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17" w:rsidRPr="00C06C3B" w:rsidRDefault="00291017" w:rsidP="00291017">
      <w:pPr>
        <w:jc w:val="center"/>
        <w:rPr>
          <w:rFonts w:ascii="Arial" w:hAnsi="Arial" w:cs="Arial"/>
          <w:b/>
          <w:bCs/>
          <w:sz w:val="36"/>
          <w:szCs w:val="36"/>
          <w:lang w:val="fi-FI"/>
        </w:rPr>
      </w:pPr>
      <w:bookmarkStart w:id="0" w:name="_GoBack"/>
      <w:bookmarkEnd w:id="0"/>
      <w:r w:rsidRPr="00C06C3B">
        <w:rPr>
          <w:rFonts w:ascii="Arial" w:hAnsi="Arial" w:cs="Arial"/>
          <w:b/>
          <w:bCs/>
          <w:sz w:val="36"/>
          <w:szCs w:val="36"/>
          <w:lang w:val="fi-FI"/>
        </w:rPr>
        <w:t xml:space="preserve">KURIKULUM </w:t>
      </w:r>
    </w:p>
    <w:p w:rsidR="00291017" w:rsidRPr="00C06C3B" w:rsidRDefault="00291017" w:rsidP="00291017">
      <w:pPr>
        <w:jc w:val="center"/>
        <w:rPr>
          <w:rFonts w:ascii="Arial" w:hAnsi="Arial" w:cs="Arial"/>
          <w:b/>
          <w:bCs/>
          <w:sz w:val="36"/>
          <w:szCs w:val="36"/>
        </w:rPr>
      </w:pPr>
      <w:r w:rsidRPr="00C06C3B">
        <w:rPr>
          <w:rFonts w:ascii="Arial" w:hAnsi="Arial" w:cs="Arial"/>
          <w:b/>
          <w:bCs/>
          <w:sz w:val="36"/>
          <w:szCs w:val="36"/>
        </w:rPr>
        <w:t xml:space="preserve">PROGRAM STUDI DIII TEKNIK MESIN </w:t>
      </w:r>
    </w:p>
    <w:p w:rsidR="00291017" w:rsidRPr="00C06C3B" w:rsidRDefault="00291017" w:rsidP="00291017">
      <w:pPr>
        <w:jc w:val="center"/>
        <w:rPr>
          <w:rFonts w:ascii="Arial" w:hAnsi="Arial" w:cs="Arial"/>
          <w:b/>
          <w:bCs/>
          <w:sz w:val="36"/>
          <w:szCs w:val="36"/>
        </w:rPr>
      </w:pPr>
      <w:r w:rsidRPr="00C06C3B">
        <w:rPr>
          <w:rFonts w:ascii="Arial" w:hAnsi="Arial" w:cs="Arial"/>
          <w:b/>
          <w:bCs/>
          <w:sz w:val="36"/>
          <w:szCs w:val="36"/>
        </w:rPr>
        <w:t>POLITEKNIK NEGERI MALANG</w:t>
      </w:r>
    </w:p>
    <w:p w:rsidR="00291017" w:rsidRPr="00C06C3B" w:rsidRDefault="00291017" w:rsidP="00291017">
      <w:pPr>
        <w:spacing w:after="120"/>
        <w:rPr>
          <w:rFonts w:ascii="Arial" w:hAnsi="Arial" w:cs="Arial"/>
          <w:b/>
          <w:bCs/>
          <w:sz w:val="36"/>
          <w:szCs w:val="36"/>
          <w:lang w:val="it-IT"/>
        </w:rPr>
      </w:pPr>
    </w:p>
    <w:p w:rsidR="00291017" w:rsidRPr="00C06C3B" w:rsidRDefault="00291017" w:rsidP="00291017">
      <w:pPr>
        <w:spacing w:after="120"/>
        <w:jc w:val="center"/>
        <w:rPr>
          <w:rFonts w:ascii="Arial" w:hAnsi="Arial" w:cs="Arial"/>
          <w:b/>
          <w:bCs/>
        </w:rPr>
      </w:pPr>
    </w:p>
    <w:p w:rsidR="00291017" w:rsidRPr="00C06C3B" w:rsidRDefault="00291017" w:rsidP="00291017">
      <w:pPr>
        <w:spacing w:after="120"/>
        <w:jc w:val="cente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r w:rsidRPr="00C06C3B">
        <w:rPr>
          <w:rFonts w:ascii="Arial" w:hAnsi="Arial" w:cs="Arial"/>
        </w:rPr>
        <w:object w:dxaOrig="10332" w:dyaOrig="1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9.5pt" o:ole="">
            <v:imagedata r:id="rId7" o:title="" gain="297891f"/>
          </v:shape>
          <o:OLEObject Type="Embed" ProgID="CorelDRAW.Graphic.11" ShapeID="_x0000_i1025" DrawAspect="Content" ObjectID="_1653661789" r:id="rId8"/>
        </w:object>
      </w:r>
    </w:p>
    <w:p w:rsidR="00291017" w:rsidRPr="00C06C3B" w:rsidRDefault="00291017" w:rsidP="00291017">
      <w:pPr>
        <w:jc w:val="center"/>
        <w:rPr>
          <w:rFonts w:ascii="Arial" w:hAnsi="Arial" w:cs="Arial"/>
        </w:rPr>
      </w:pPr>
    </w:p>
    <w:p w:rsidR="00291017" w:rsidRPr="00C06C3B" w:rsidRDefault="00291017" w:rsidP="00291017">
      <w:pPr>
        <w:jc w:val="center"/>
        <w:rPr>
          <w:rFonts w:ascii="Arial" w:hAnsi="Arial" w:cs="Arial"/>
        </w:rPr>
      </w:pPr>
    </w:p>
    <w:p w:rsidR="00291017" w:rsidRPr="00C06C3B" w:rsidRDefault="00291017" w:rsidP="00291017">
      <w:pPr>
        <w:spacing w:after="120"/>
        <w:jc w:val="center"/>
        <w:rPr>
          <w:rFonts w:ascii="Arial" w:hAnsi="Arial" w:cs="Arial"/>
          <w:b/>
          <w:bCs/>
          <w:lang w:val="it-IT"/>
        </w:rPr>
      </w:pPr>
      <w:r w:rsidRPr="00C06C3B">
        <w:rPr>
          <w:rFonts w:ascii="Arial" w:hAnsi="Arial" w:cs="Arial"/>
          <w:b/>
          <w:bCs/>
          <w:lang w:val="it-IT"/>
        </w:rPr>
        <w:t xml:space="preserve">OLEH : </w:t>
      </w:r>
    </w:p>
    <w:p w:rsidR="00291017" w:rsidRPr="00C06C3B" w:rsidRDefault="00291017" w:rsidP="00291017">
      <w:pPr>
        <w:spacing w:after="120"/>
        <w:jc w:val="center"/>
        <w:rPr>
          <w:rFonts w:ascii="Arial" w:hAnsi="Arial" w:cs="Arial"/>
          <w:b/>
          <w:bCs/>
        </w:rPr>
      </w:pPr>
      <w:r w:rsidRPr="00C06C3B">
        <w:rPr>
          <w:rFonts w:ascii="Arial" w:hAnsi="Arial" w:cs="Arial"/>
          <w:b/>
          <w:bCs/>
          <w:lang w:val="it-IT"/>
        </w:rPr>
        <w:t>TEAM PENYUSU</w:t>
      </w:r>
      <w:r w:rsidRPr="00C06C3B">
        <w:rPr>
          <w:rFonts w:ascii="Arial" w:hAnsi="Arial" w:cs="Arial"/>
          <w:b/>
          <w:bCs/>
        </w:rPr>
        <w:t>N</w:t>
      </w:r>
    </w:p>
    <w:p w:rsidR="00291017" w:rsidRPr="00C06C3B" w:rsidRDefault="00291017" w:rsidP="00291017">
      <w:pPr>
        <w:spacing w:after="120"/>
        <w:jc w:val="cente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b/>
          <w:bCs/>
          <w:sz w:val="28"/>
          <w:szCs w:val="28"/>
          <w:lang w:val="it-IT"/>
        </w:rPr>
      </w:pPr>
      <w:r w:rsidRPr="00C06C3B">
        <w:rPr>
          <w:rFonts w:ascii="Arial" w:hAnsi="Arial" w:cs="Arial"/>
          <w:b/>
          <w:bCs/>
          <w:sz w:val="28"/>
          <w:szCs w:val="28"/>
          <w:lang w:val="it-IT"/>
        </w:rPr>
        <w:t xml:space="preserve">PROGRAM STUDI </w:t>
      </w:r>
      <w:r w:rsidRPr="00C06C3B">
        <w:rPr>
          <w:rFonts w:ascii="Arial" w:hAnsi="Arial" w:cs="Arial"/>
          <w:b/>
          <w:bCs/>
          <w:sz w:val="28"/>
          <w:szCs w:val="28"/>
        </w:rPr>
        <w:t>DIII TEKNIK MESIN</w:t>
      </w:r>
      <w:r w:rsidRPr="00C06C3B">
        <w:rPr>
          <w:rFonts w:ascii="Arial" w:hAnsi="Arial" w:cs="Arial"/>
          <w:b/>
          <w:bCs/>
          <w:sz w:val="28"/>
          <w:szCs w:val="28"/>
          <w:lang w:val="it-IT"/>
        </w:rPr>
        <w:t xml:space="preserve"> </w:t>
      </w:r>
    </w:p>
    <w:p w:rsidR="00291017" w:rsidRPr="00C06C3B" w:rsidRDefault="00291017" w:rsidP="00291017">
      <w:pPr>
        <w:jc w:val="center"/>
        <w:rPr>
          <w:rFonts w:ascii="Arial" w:hAnsi="Arial" w:cs="Arial"/>
          <w:b/>
          <w:bCs/>
          <w:sz w:val="32"/>
          <w:szCs w:val="32"/>
          <w:lang w:val="it-IT"/>
        </w:rPr>
      </w:pPr>
      <w:r w:rsidRPr="00C06C3B">
        <w:rPr>
          <w:rFonts w:ascii="Arial" w:hAnsi="Arial" w:cs="Arial"/>
          <w:b/>
          <w:bCs/>
          <w:sz w:val="32"/>
          <w:szCs w:val="32"/>
          <w:lang w:val="it-IT"/>
        </w:rPr>
        <w:t xml:space="preserve">JURUSAN TEKNIK MESIN </w:t>
      </w:r>
    </w:p>
    <w:p w:rsidR="00291017" w:rsidRPr="00C06C3B" w:rsidRDefault="00291017" w:rsidP="00291017">
      <w:pPr>
        <w:jc w:val="center"/>
        <w:rPr>
          <w:rFonts w:ascii="Arial" w:hAnsi="Arial" w:cs="Arial"/>
          <w:b/>
          <w:bCs/>
          <w:sz w:val="32"/>
          <w:szCs w:val="32"/>
        </w:rPr>
      </w:pPr>
      <w:r w:rsidRPr="00C06C3B">
        <w:rPr>
          <w:rFonts w:ascii="Arial" w:hAnsi="Arial" w:cs="Arial"/>
          <w:b/>
          <w:bCs/>
          <w:sz w:val="32"/>
          <w:szCs w:val="32"/>
          <w:lang w:val="it-IT"/>
        </w:rPr>
        <w:t xml:space="preserve">POLITEKNIK NEGERI MALANG </w:t>
      </w:r>
    </w:p>
    <w:p w:rsidR="00291017" w:rsidRPr="00C06C3B" w:rsidRDefault="00291017" w:rsidP="00291017">
      <w:pPr>
        <w:jc w:val="center"/>
        <w:rPr>
          <w:rFonts w:ascii="Arial" w:hAnsi="Arial" w:cs="Arial"/>
          <w:b/>
          <w:bCs/>
          <w:sz w:val="32"/>
          <w:szCs w:val="32"/>
        </w:rPr>
      </w:pPr>
      <w:r w:rsidRPr="00C06C3B">
        <w:rPr>
          <w:rFonts w:ascii="Arial" w:hAnsi="Arial" w:cs="Arial"/>
          <w:b/>
          <w:bCs/>
          <w:sz w:val="32"/>
          <w:szCs w:val="32"/>
          <w:lang w:val="de-DE"/>
        </w:rPr>
        <w:t>201</w:t>
      </w:r>
      <w:r>
        <w:rPr>
          <w:rFonts w:ascii="Arial" w:hAnsi="Arial" w:cs="Arial"/>
          <w:b/>
          <w:bCs/>
          <w:sz w:val="32"/>
          <w:szCs w:val="32"/>
        </w:rPr>
        <w:t>8</w:t>
      </w:r>
    </w:p>
    <w:p w:rsidR="00291017" w:rsidRPr="00C06C3B" w:rsidRDefault="00291017" w:rsidP="00291017">
      <w:pPr>
        <w:jc w:val="center"/>
        <w:rPr>
          <w:rFonts w:ascii="Arial" w:hAnsi="Arial" w:cs="Arial"/>
          <w:b/>
          <w:bCs/>
          <w:sz w:val="32"/>
          <w:szCs w:val="32"/>
        </w:rPr>
        <w:sectPr w:rsidR="00291017" w:rsidRPr="00C06C3B" w:rsidSect="00F7455A">
          <w:pgSz w:w="11907" w:h="16839" w:code="9"/>
          <w:pgMar w:top="1440" w:right="1440" w:bottom="993" w:left="1985" w:header="720" w:footer="720" w:gutter="0"/>
          <w:pgBorders w:offsetFrom="page">
            <w:bottom w:val="single" w:sz="4" w:space="24" w:color="auto"/>
          </w:pgBorders>
          <w:cols w:space="720"/>
          <w:docGrid w:linePitch="360"/>
        </w:sectPr>
      </w:pPr>
    </w:p>
    <w:p w:rsidR="00291017" w:rsidRPr="00C06C3B" w:rsidRDefault="00291017" w:rsidP="00291017">
      <w:pPr>
        <w:spacing w:before="240" w:after="240"/>
        <w:jc w:val="center"/>
        <w:rPr>
          <w:rFonts w:ascii="Arial" w:hAnsi="Arial" w:cs="Arial"/>
          <w:b/>
          <w:sz w:val="32"/>
          <w:szCs w:val="32"/>
        </w:rPr>
      </w:pPr>
      <w:r>
        <w:rPr>
          <w:rFonts w:ascii="Arial" w:hAnsi="Arial" w:cs="Arial"/>
          <w:noProof/>
          <w:lang w:val="en-US"/>
        </w:rPr>
        <w:lastRenderedPageBreak/>
        <w:drawing>
          <wp:inline distT="0" distB="0" distL="0" distR="0">
            <wp:extent cx="4667250" cy="3540760"/>
            <wp:effectExtent l="1905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cstate="print"/>
                    <a:srcRect/>
                    <a:stretch>
                      <a:fillRect/>
                    </a:stretch>
                  </pic:blipFill>
                  <pic:spPr bwMode="auto">
                    <a:xfrm>
                      <a:off x="0" y="0"/>
                      <a:ext cx="4667250" cy="3540760"/>
                    </a:xfrm>
                    <a:prstGeom prst="rect">
                      <a:avLst/>
                    </a:prstGeom>
                    <a:noFill/>
                    <a:ln w="9525">
                      <a:noFill/>
                      <a:miter lim="800000"/>
                      <a:headEnd/>
                      <a:tailEnd/>
                    </a:ln>
                  </pic:spPr>
                </pic:pic>
              </a:graphicData>
            </a:graphic>
          </wp:inline>
        </w:drawing>
      </w:r>
    </w:p>
    <w:p w:rsidR="00291017" w:rsidRPr="00C06C3B" w:rsidRDefault="00291017" w:rsidP="00291017">
      <w:pPr>
        <w:spacing w:before="240" w:after="240"/>
        <w:rPr>
          <w:rFonts w:ascii="Arial" w:hAnsi="Arial" w:cs="Arial"/>
          <w:b/>
          <w:sz w:val="28"/>
          <w:szCs w:val="28"/>
        </w:rPr>
      </w:pPr>
      <w:r w:rsidRPr="00C06C3B">
        <w:rPr>
          <w:rFonts w:ascii="Arial" w:hAnsi="Arial" w:cs="Arial"/>
          <w:b/>
          <w:sz w:val="28"/>
          <w:szCs w:val="28"/>
        </w:rPr>
        <w:t xml:space="preserve">VISI, MISI DAN TUJUAN </w:t>
      </w:r>
      <w:r>
        <w:rPr>
          <w:rFonts w:ascii="Arial" w:hAnsi="Arial" w:cs="Arial"/>
          <w:b/>
          <w:sz w:val="28"/>
          <w:szCs w:val="28"/>
        </w:rPr>
        <w:t>PROGRAM STUDI</w:t>
      </w:r>
      <w:r w:rsidRPr="00C06C3B">
        <w:rPr>
          <w:rFonts w:ascii="Arial" w:hAnsi="Arial" w:cs="Arial"/>
          <w:b/>
          <w:sz w:val="28"/>
          <w:szCs w:val="28"/>
        </w:rPr>
        <w:t xml:space="preserve"> DIII TEKNIK MESIN</w:t>
      </w:r>
    </w:p>
    <w:p w:rsidR="00291017" w:rsidRPr="00C06C3B" w:rsidRDefault="00291017" w:rsidP="00291017">
      <w:pPr>
        <w:tabs>
          <w:tab w:val="left" w:pos="993"/>
        </w:tabs>
        <w:spacing w:before="120" w:line="280" w:lineRule="exact"/>
        <w:ind w:left="1134" w:hanging="708"/>
        <w:jc w:val="both"/>
        <w:rPr>
          <w:rFonts w:ascii="Arial" w:hAnsi="Arial" w:cs="Arial"/>
          <w:b/>
          <w:caps/>
          <w:color w:val="000000"/>
        </w:rPr>
      </w:pPr>
      <w:r w:rsidRPr="00C06C3B">
        <w:rPr>
          <w:rFonts w:ascii="Arial" w:hAnsi="Arial" w:cs="Arial"/>
          <w:b/>
          <w:caps/>
          <w:color w:val="000000"/>
        </w:rPr>
        <w:t>Visi</w:t>
      </w:r>
    </w:p>
    <w:p w:rsidR="00291017" w:rsidRPr="00C06C3B" w:rsidRDefault="00291017" w:rsidP="00291017">
      <w:pPr>
        <w:spacing w:before="120" w:line="280" w:lineRule="exact"/>
        <w:ind w:left="709"/>
        <w:rPr>
          <w:rFonts w:ascii="Arial" w:hAnsi="Arial" w:cs="Arial"/>
          <w:color w:val="000000"/>
        </w:rPr>
      </w:pPr>
      <w:r w:rsidRPr="00C06C3B">
        <w:rPr>
          <w:rFonts w:ascii="Arial" w:hAnsi="Arial" w:cs="Arial"/>
          <w:color w:val="000000"/>
        </w:rPr>
        <w:t xml:space="preserve">Menjadi  program studi diploma III teknik mesin yang unggul </w:t>
      </w:r>
    </w:p>
    <w:p w:rsidR="00291017" w:rsidRPr="00C06C3B" w:rsidRDefault="00291017" w:rsidP="00291017">
      <w:pPr>
        <w:spacing w:before="120" w:line="280" w:lineRule="exact"/>
        <w:ind w:left="709"/>
        <w:rPr>
          <w:rFonts w:ascii="Arial" w:hAnsi="Arial" w:cs="Arial"/>
          <w:color w:val="000000"/>
        </w:rPr>
      </w:pPr>
      <w:r w:rsidRPr="00C06C3B">
        <w:rPr>
          <w:rFonts w:ascii="Arial" w:hAnsi="Arial" w:cs="Arial"/>
          <w:color w:val="000000"/>
        </w:rPr>
        <w:t>untuk menghasilkan lulusan yang kompeten dalam  persaingan global 2025.</w:t>
      </w:r>
    </w:p>
    <w:p w:rsidR="00291017" w:rsidRPr="00C06C3B" w:rsidRDefault="00291017" w:rsidP="00291017">
      <w:pPr>
        <w:tabs>
          <w:tab w:val="left" w:pos="993"/>
        </w:tabs>
        <w:spacing w:before="120" w:line="280" w:lineRule="exact"/>
        <w:ind w:left="1134" w:hanging="708"/>
        <w:rPr>
          <w:rFonts w:ascii="Arial" w:hAnsi="Arial" w:cs="Arial"/>
          <w:b/>
          <w:caps/>
          <w:color w:val="000000"/>
        </w:rPr>
      </w:pPr>
      <w:r w:rsidRPr="00C06C3B">
        <w:rPr>
          <w:rFonts w:ascii="Arial" w:hAnsi="Arial" w:cs="Arial"/>
          <w:b/>
          <w:caps/>
          <w:color w:val="000000"/>
        </w:rPr>
        <w:t>Misi</w:t>
      </w:r>
    </w:p>
    <w:p w:rsidR="00291017" w:rsidRPr="00C06C3B" w:rsidRDefault="00291017" w:rsidP="00291017">
      <w:pPr>
        <w:widowControl w:val="0"/>
        <w:numPr>
          <w:ilvl w:val="0"/>
          <w:numId w:val="9"/>
        </w:numPr>
        <w:spacing w:before="60" w:after="60" w:line="240" w:lineRule="auto"/>
        <w:jc w:val="both"/>
        <w:rPr>
          <w:rFonts w:ascii="Arial" w:eastAsia="Times New Roman" w:hAnsi="Arial" w:cs="Arial"/>
          <w:bCs/>
        </w:rPr>
      </w:pPr>
      <w:r w:rsidRPr="00C06C3B">
        <w:rPr>
          <w:rFonts w:ascii="Arial" w:eastAsia="Times New Roman" w:hAnsi="Arial" w:cs="Arial"/>
          <w:bCs/>
        </w:rPr>
        <w:t xml:space="preserve">Menyelenggarakan  dan  mengembangkan proses belajar-mengajar yang  berkualitas dan  inovatif  di bidang  teknik mesin sesuai  kebutuhan  industri,  lembaga  pemerintah,  dan  masyarakat. </w:t>
      </w:r>
    </w:p>
    <w:p w:rsidR="00291017" w:rsidRPr="00C06C3B" w:rsidRDefault="00291017" w:rsidP="00291017">
      <w:pPr>
        <w:widowControl w:val="0"/>
        <w:numPr>
          <w:ilvl w:val="0"/>
          <w:numId w:val="9"/>
        </w:numPr>
        <w:spacing w:before="60" w:after="60" w:line="240" w:lineRule="auto"/>
        <w:jc w:val="both"/>
        <w:rPr>
          <w:rFonts w:ascii="Arial" w:eastAsia="Times New Roman" w:hAnsi="Arial" w:cs="Arial"/>
          <w:bCs/>
        </w:rPr>
      </w:pPr>
      <w:r w:rsidRPr="00C06C3B">
        <w:rPr>
          <w:rFonts w:ascii="Arial" w:eastAsia="Times New Roman" w:hAnsi="Arial" w:cs="Arial"/>
          <w:bCs/>
        </w:rPr>
        <w:t>Melaksanakan penelitian terapan dan pengabdian kepada masyarakat serta mengembangkan penguasaan teknologi untuk memecahkan masalah di bidang pelayanan teknik mesin khususnya yang berkaitan dengan produksi-manufaktur dan perawatan.</w:t>
      </w:r>
    </w:p>
    <w:p w:rsidR="00291017" w:rsidRPr="00C06C3B" w:rsidRDefault="00291017" w:rsidP="00291017">
      <w:pPr>
        <w:widowControl w:val="0"/>
        <w:numPr>
          <w:ilvl w:val="0"/>
          <w:numId w:val="9"/>
        </w:numPr>
        <w:spacing w:before="120" w:after="60" w:line="280" w:lineRule="exact"/>
        <w:jc w:val="both"/>
        <w:rPr>
          <w:rFonts w:ascii="Arial" w:hAnsi="Arial" w:cs="Arial"/>
          <w:caps/>
          <w:color w:val="000000"/>
        </w:rPr>
      </w:pPr>
      <w:r w:rsidRPr="00C06C3B">
        <w:rPr>
          <w:rFonts w:ascii="Arial" w:eastAsia="Times New Roman" w:hAnsi="Arial" w:cs="Arial"/>
          <w:bCs/>
        </w:rPr>
        <w:t xml:space="preserve">Meningkatkan tata kelola mutu Sumber Daya Manusia dengan mengembangkan suasana akademik yang kondusif dan mengimplementasikan nilai etika dan moral akademis </w:t>
      </w:r>
    </w:p>
    <w:p w:rsidR="00291017" w:rsidRPr="00C06C3B" w:rsidRDefault="00291017" w:rsidP="00291017">
      <w:pPr>
        <w:widowControl w:val="0"/>
        <w:numPr>
          <w:ilvl w:val="0"/>
          <w:numId w:val="9"/>
        </w:numPr>
        <w:spacing w:before="120" w:after="60" w:line="280" w:lineRule="exact"/>
        <w:jc w:val="both"/>
        <w:rPr>
          <w:rFonts w:ascii="Arial" w:hAnsi="Arial" w:cs="Arial"/>
          <w:b/>
          <w:caps/>
          <w:color w:val="000000"/>
        </w:rPr>
      </w:pPr>
      <w:r w:rsidRPr="00C06C3B">
        <w:rPr>
          <w:rFonts w:ascii="Arial" w:eastAsia="Times New Roman" w:hAnsi="Arial" w:cs="Arial"/>
          <w:bCs/>
        </w:rPr>
        <w:t>Memperluas kerjasama dengan industri dalam menghasilkan lulusan yang sesuai dengan kompetensi industri dan menumbuhkan jiwa teknopreneur.</w:t>
      </w:r>
    </w:p>
    <w:p w:rsidR="00291017" w:rsidRPr="00C06C3B" w:rsidRDefault="00291017" w:rsidP="00291017">
      <w:pPr>
        <w:widowControl w:val="0"/>
        <w:spacing w:before="120" w:after="60" w:line="280" w:lineRule="exact"/>
        <w:ind w:left="720"/>
        <w:jc w:val="both"/>
        <w:rPr>
          <w:rFonts w:ascii="Arial" w:hAnsi="Arial" w:cs="Arial"/>
          <w:b/>
          <w:caps/>
          <w:color w:val="000000"/>
        </w:rPr>
      </w:pPr>
    </w:p>
    <w:p w:rsidR="00291017" w:rsidRPr="00C06C3B" w:rsidRDefault="00291017" w:rsidP="00291017">
      <w:pPr>
        <w:widowControl w:val="0"/>
        <w:spacing w:before="120" w:after="60" w:line="280" w:lineRule="exact"/>
        <w:jc w:val="both"/>
        <w:rPr>
          <w:rFonts w:ascii="Arial" w:hAnsi="Arial" w:cs="Arial"/>
          <w:b/>
          <w:caps/>
          <w:color w:val="000000"/>
        </w:rPr>
      </w:pPr>
      <w:r w:rsidRPr="00C06C3B">
        <w:rPr>
          <w:rFonts w:ascii="Arial" w:hAnsi="Arial" w:cs="Arial"/>
          <w:b/>
          <w:caps/>
          <w:color w:val="000000"/>
        </w:rPr>
        <w:t>Tujuan PROGRAM STUDI</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bCs/>
        </w:rPr>
        <w:t>Menghasilkan lulusan profesional berwawasan terbuka yang mampu bersaing di pasar nasional dan global bidang teknik mesin dengan menyediakan lingkungan yang kondusif.</w:t>
      </w:r>
      <w:r w:rsidRPr="00C06C3B">
        <w:rPr>
          <w:rFonts w:ascii="Arial" w:eastAsia="Times New Roman" w:hAnsi="Arial" w:cs="Arial"/>
          <w:bCs/>
          <w:color w:val="FF0000"/>
        </w:rPr>
        <w:t xml:space="preserve"> </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bCs/>
        </w:rPr>
        <w:t>Menghasilkan lulusan yang m</w:t>
      </w:r>
      <w:r w:rsidRPr="00C06C3B">
        <w:rPr>
          <w:rFonts w:ascii="Arial" w:eastAsia="Times New Roman" w:hAnsi="Arial" w:cs="Arial"/>
          <w:szCs w:val="20"/>
        </w:rPr>
        <w:t xml:space="preserve">emiliki kompetensi sebagai Teknisi Manufaktur dan perawatan dan perbaikan level 5 KKNI yang mampu menyelesaikan pekerjaan berlingkup luas dan spesifik di bidangnya, serta mampu </w:t>
      </w:r>
      <w:r w:rsidRPr="00C06C3B">
        <w:rPr>
          <w:rFonts w:ascii="Arial" w:eastAsia="Times New Roman" w:hAnsi="Arial" w:cs="Arial"/>
          <w:szCs w:val="20"/>
        </w:rPr>
        <w:lastRenderedPageBreak/>
        <w:t>menunjukkan kinerja dengan kualitas dan kuantitas yang terukur.</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szCs w:val="20"/>
        </w:rPr>
        <w:t xml:space="preserve">Menghasilkan lulusan dengan kemampuan konsep teoritis dan praktis pada tingkat operasional bidang desain, manufaktur, produksi, instalasi, perawatan dan perbaikan. </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szCs w:val="20"/>
        </w:rPr>
        <w:t>Menghasilkan lulusan dengan kemampuan praktis dalam pemanfaatan teknologi perangkat lunak aplikasi teknik modern sebagai alat bantu menyelesaikan permasalahan teknik dan manajemen.</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color w:val="FF0000"/>
          <w:lang w:val="sv-SE"/>
        </w:rPr>
      </w:pPr>
      <w:r w:rsidRPr="00C06C3B">
        <w:rPr>
          <w:rFonts w:ascii="Arial" w:eastAsia="Times New Roman" w:hAnsi="Arial" w:cs="Arial"/>
          <w:szCs w:val="20"/>
        </w:rPr>
        <w:t>Menghasilkan lulusan dengan kemampuan komunikasi efektif dalam bahasa Indonesia dan bahasa Inggris dalam bidang teknik maupun umum.</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color w:val="FF0000"/>
          <w:lang w:val="sv-SE"/>
        </w:rPr>
      </w:pPr>
      <w:r w:rsidRPr="00C06C3B">
        <w:rPr>
          <w:rFonts w:ascii="Arial" w:eastAsia="Times New Roman" w:hAnsi="Arial" w:cs="Arial"/>
          <w:szCs w:val="20"/>
        </w:rPr>
        <w:t>Menghasilkan produk karya ilmiah, publikasi karya ilmiah, paten/Haki, dan teknologi tepat guna, serta jasa bidang teknik mesin yang mampu bersaing di pasar nasional dan global.</w:t>
      </w:r>
    </w:p>
    <w:p w:rsidR="00291017" w:rsidRPr="00C06C3B" w:rsidRDefault="00291017" w:rsidP="00291017">
      <w:pPr>
        <w:widowControl w:val="0"/>
        <w:numPr>
          <w:ilvl w:val="0"/>
          <w:numId w:val="10"/>
        </w:numPr>
        <w:tabs>
          <w:tab w:val="clear" w:pos="360"/>
        </w:tabs>
        <w:spacing w:before="120" w:after="60" w:line="280" w:lineRule="exact"/>
        <w:ind w:left="709"/>
        <w:jc w:val="both"/>
        <w:rPr>
          <w:rFonts w:ascii="Arial" w:hAnsi="Arial" w:cs="Arial"/>
          <w:b/>
          <w:caps/>
          <w:color w:val="000000"/>
        </w:rPr>
      </w:pPr>
      <w:r w:rsidRPr="00C06C3B">
        <w:rPr>
          <w:rFonts w:ascii="Arial" w:eastAsia="Times New Roman" w:hAnsi="Arial" w:cs="Arial"/>
          <w:lang w:val="sv-SE"/>
        </w:rPr>
        <w:t>Menghasilkan peningkatan kualifikasi dan kompetensi Sumber Daya Manusia pada unit kerja program studi D3 Teknik Mesin.</w:t>
      </w:r>
    </w:p>
    <w:p w:rsidR="00291017" w:rsidRPr="00C06C3B" w:rsidRDefault="00291017" w:rsidP="00291017">
      <w:pPr>
        <w:spacing w:before="120" w:line="280" w:lineRule="exact"/>
        <w:jc w:val="both"/>
        <w:rPr>
          <w:rFonts w:ascii="Arial" w:hAnsi="Arial" w:cs="Arial"/>
          <w:b/>
          <w:caps/>
          <w:color w:val="000000"/>
        </w:rPr>
      </w:pPr>
    </w:p>
    <w:p w:rsidR="00291017" w:rsidRPr="00C06C3B" w:rsidRDefault="00291017" w:rsidP="00291017">
      <w:pPr>
        <w:spacing w:before="120" w:line="280" w:lineRule="exact"/>
        <w:jc w:val="both"/>
        <w:rPr>
          <w:rFonts w:ascii="Arial" w:hAnsi="Arial" w:cs="Arial"/>
          <w:b/>
          <w:caps/>
          <w:color w:val="000000"/>
        </w:rPr>
      </w:pPr>
      <w:r w:rsidRPr="00C06C3B">
        <w:rPr>
          <w:rFonts w:ascii="Arial" w:hAnsi="Arial" w:cs="Arial"/>
          <w:b/>
          <w:caps/>
          <w:color w:val="000000"/>
        </w:rPr>
        <w:t>Profil Lulusan</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Mampu  menyelesaikan pekerjaan dalam lingkup luas sebagai Teknisi Manufaktur Level 5 KKNI, memilih metode yang sesuai dari beragam pilihan yang sudah ada maupun belum baku dengan menganalisis data, serta mampu menunjukkan kinerja dengan mutu dan kuantitas yang terukur terhadap hasil kerja sendiri. </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Mampu  menyelesaikan pekerjaan dalam lingkup luas sebagai Teknisi Mekanik Perawatan dan Perbaikan Level 5 KKNI, memilih metode yang sesuai dari beragam pilihan yang sudah ada maupun belum baku dengan menganalisis data, serta mampu menunjukkan kinerja dengan mutu dan kuantitas yang terukur terhadap hasil kerja sendiri. </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Menguasai konsep teoritis bidang pengetahuan secara umum, serta mampu memformulasikan penyelesaian masalah prosedural.</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Mampu  mengelola kelompok kerja dan menyusun laporan tertulis secara komprehensif.</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Bertanggung jawab pada pekerjaan sendiri dan dapat diberi tanggung jawab atas kuantitas dan kualitas hasil kerja kelompok. </w:t>
      </w:r>
    </w:p>
    <w:p w:rsidR="00291017" w:rsidRPr="00C06C3B" w:rsidRDefault="00291017" w:rsidP="00291017">
      <w:pPr>
        <w:spacing w:before="120" w:line="280" w:lineRule="exact"/>
        <w:ind w:left="1134"/>
        <w:jc w:val="both"/>
        <w:rPr>
          <w:rFonts w:ascii="Arial" w:hAnsi="Arial" w:cs="Arial"/>
          <w:color w:val="000000"/>
        </w:rPr>
      </w:pPr>
    </w:p>
    <w:p w:rsidR="00291017" w:rsidRPr="00C06C3B" w:rsidRDefault="00291017" w:rsidP="00291017">
      <w:pPr>
        <w:spacing w:before="120" w:line="280" w:lineRule="exact"/>
        <w:jc w:val="both"/>
        <w:rPr>
          <w:rFonts w:ascii="Arial" w:hAnsi="Arial" w:cs="Arial"/>
          <w:b/>
          <w:caps/>
          <w:color w:val="000000"/>
        </w:rPr>
      </w:pPr>
      <w:r w:rsidRPr="00C06C3B">
        <w:rPr>
          <w:rFonts w:ascii="Arial" w:hAnsi="Arial" w:cs="Arial"/>
          <w:b/>
          <w:caps/>
          <w:color w:val="000000"/>
        </w:rPr>
        <w:t>PROFIL JABATAN DI PERUSAHAAN SAAT PERTAMA KALI BEKERJA</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 xml:space="preserve">Manufacture </w:t>
      </w:r>
      <w:r w:rsidRPr="00C06C3B">
        <w:rPr>
          <w:rFonts w:ascii="Arial" w:hAnsi="Arial" w:cs="Arial"/>
          <w:i/>
        </w:rPr>
        <w:t>Technician Staff</w:t>
      </w:r>
      <w:r w:rsidRPr="00C06C3B">
        <w:rPr>
          <w:rFonts w:ascii="Arial" w:hAnsi="Arial" w:cs="Arial"/>
          <w:color w:val="FF0000"/>
        </w:rPr>
        <w:t xml:space="preserve"> </w:t>
      </w:r>
      <w:r w:rsidRPr="00C06C3B">
        <w:rPr>
          <w:rFonts w:ascii="Arial" w:hAnsi="Arial" w:cs="Arial"/>
          <w:color w:val="000000"/>
        </w:rPr>
        <w:t>/ Teknisi Produksi</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color w:val="000000"/>
        </w:rPr>
        <w:t>Dies and Tools Staff / Teknisi Pembuatan  Matres</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Mechanical Designer</w:t>
      </w:r>
      <w:r w:rsidRPr="00C06C3B">
        <w:rPr>
          <w:rFonts w:ascii="Arial" w:hAnsi="Arial" w:cs="Arial"/>
          <w:color w:val="000000"/>
        </w:rPr>
        <w:t xml:space="preserve"> </w:t>
      </w:r>
      <w:r w:rsidRPr="00C06C3B">
        <w:rPr>
          <w:rFonts w:ascii="Arial" w:hAnsi="Arial" w:cs="Arial"/>
          <w:i/>
          <w:color w:val="000000"/>
        </w:rPr>
        <w:t>/ Engineer Drafter</w:t>
      </w:r>
      <w:r w:rsidRPr="00C06C3B">
        <w:rPr>
          <w:rFonts w:ascii="Arial" w:hAnsi="Arial" w:cs="Arial"/>
          <w:color w:val="000000"/>
        </w:rPr>
        <w:t xml:space="preserve"> / Teknisi Desain Mekanik</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Quality Control Staff</w:t>
      </w:r>
      <w:r w:rsidRPr="00C06C3B">
        <w:rPr>
          <w:rFonts w:ascii="Arial" w:hAnsi="Arial" w:cs="Arial"/>
          <w:color w:val="000000"/>
        </w:rPr>
        <w:t xml:space="preserve"> / Teknisi Pengendalian Mutu</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Maintenance Staff / Maintanance Mechanic</w:t>
      </w:r>
      <w:r w:rsidRPr="00C06C3B">
        <w:rPr>
          <w:rFonts w:ascii="Arial" w:hAnsi="Arial" w:cs="Arial"/>
          <w:color w:val="000000"/>
        </w:rPr>
        <w:t xml:space="preserve"> / Teknisi Pemeliharaan</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Site Engineer</w:t>
      </w:r>
      <w:r w:rsidRPr="00C06C3B">
        <w:rPr>
          <w:rFonts w:ascii="Arial" w:hAnsi="Arial" w:cs="Arial"/>
          <w:color w:val="000000"/>
        </w:rPr>
        <w:t xml:space="preserve"> / Teknisi Mekanik lapangan</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Foreman</w:t>
      </w:r>
      <w:r w:rsidRPr="00C06C3B">
        <w:rPr>
          <w:rFonts w:ascii="Arial" w:hAnsi="Arial" w:cs="Arial"/>
          <w:color w:val="000000"/>
        </w:rPr>
        <w:t xml:space="preserve"> / Teknisi Pengawas</w:t>
      </w:r>
    </w:p>
    <w:p w:rsidR="00291017" w:rsidRPr="00C06C3B" w:rsidRDefault="00291017" w:rsidP="00291017">
      <w:pPr>
        <w:spacing w:before="120" w:line="280" w:lineRule="exact"/>
        <w:jc w:val="both"/>
        <w:rPr>
          <w:rFonts w:ascii="Arial" w:hAnsi="Arial" w:cs="Arial"/>
          <w:color w:val="000000"/>
        </w:rPr>
      </w:pPr>
    </w:p>
    <w:p w:rsidR="005D4310" w:rsidRDefault="005D4310" w:rsidP="00291017">
      <w:pPr>
        <w:spacing w:before="120" w:after="120"/>
        <w:jc w:val="both"/>
        <w:rPr>
          <w:rFonts w:ascii="Arial" w:hAnsi="Arial" w:cs="Arial"/>
          <w:b/>
          <w:bCs/>
          <w:caps/>
          <w:color w:val="000000"/>
          <w:lang w:val="en-US"/>
        </w:rPr>
      </w:pPr>
    </w:p>
    <w:p w:rsidR="00291017" w:rsidRPr="00C06C3B" w:rsidRDefault="00291017" w:rsidP="00291017">
      <w:pPr>
        <w:spacing w:before="120" w:after="120"/>
        <w:jc w:val="both"/>
        <w:rPr>
          <w:rFonts w:ascii="Arial" w:hAnsi="Arial" w:cs="Arial"/>
          <w:b/>
          <w:bCs/>
          <w:color w:val="000000"/>
        </w:rPr>
      </w:pPr>
      <w:r w:rsidRPr="00C06C3B">
        <w:rPr>
          <w:rFonts w:ascii="Arial" w:hAnsi="Arial" w:cs="Arial"/>
          <w:b/>
          <w:bCs/>
          <w:caps/>
          <w:color w:val="000000"/>
        </w:rPr>
        <w:lastRenderedPageBreak/>
        <w:t>Capaian Pembelajaran</w:t>
      </w:r>
      <w:r w:rsidRPr="00C06C3B">
        <w:rPr>
          <w:rFonts w:ascii="Arial" w:hAnsi="Arial" w:cs="Arial"/>
          <w:b/>
          <w:bCs/>
          <w:i/>
          <w:caps/>
          <w:color w:val="000000"/>
        </w:rPr>
        <w:t xml:space="preserve"> </w:t>
      </w:r>
      <w:r w:rsidRPr="00C06C3B">
        <w:rPr>
          <w:rFonts w:ascii="Arial" w:hAnsi="Arial" w:cs="Arial"/>
          <w:b/>
          <w:bCs/>
          <w:caps/>
          <w:color w:val="000000"/>
        </w:rPr>
        <w:t>dalam Jenjang D3 Teknik Mesin</w:t>
      </w:r>
      <w:r w:rsidRPr="00C06C3B">
        <w:rPr>
          <w:rFonts w:ascii="Arial" w:hAnsi="Arial" w:cs="Arial"/>
          <w:b/>
          <w:bCs/>
          <w:color w:val="000000"/>
        </w:rPr>
        <w:t xml:space="preserve"> (Ahli Madya) :</w:t>
      </w:r>
    </w:p>
    <w:p w:rsidR="00291017" w:rsidRPr="00C06C3B" w:rsidRDefault="00291017" w:rsidP="00291017">
      <w:pPr>
        <w:spacing w:line="360" w:lineRule="auto"/>
        <w:jc w:val="both"/>
        <w:rPr>
          <w:rFonts w:ascii="Arial" w:hAnsi="Arial" w:cs="Arial"/>
          <w:b/>
          <w:bCs/>
        </w:rPr>
      </w:pPr>
      <w:r w:rsidRPr="00C06C3B">
        <w:rPr>
          <w:rFonts w:ascii="Arial" w:hAnsi="Arial" w:cs="Arial"/>
          <w:b/>
          <w:bCs/>
          <w:sz w:val="24"/>
          <w:szCs w:val="24"/>
        </w:rPr>
        <w:t xml:space="preserve">1. </w:t>
      </w:r>
      <w:r w:rsidRPr="00C06C3B">
        <w:rPr>
          <w:rFonts w:ascii="Arial" w:hAnsi="Arial" w:cs="Arial"/>
          <w:b/>
          <w:bCs/>
        </w:rPr>
        <w:t>Sikap</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Bertaqwa kepada Tuhan Yang Maha Esa dan mampu menunjukkan sikap religious.</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Menjunjung tinggi nilai kemanusiaan dalam menjalankan tugas berdasarkan agama, moral</w:t>
      </w:r>
      <w:r w:rsidRPr="00C06C3B">
        <w:rPr>
          <w:rFonts w:ascii="Arial" w:hAnsi="Arial" w:cs="Arial"/>
          <w:bCs/>
        </w:rPr>
        <w:t>,</w:t>
      </w:r>
      <w:r w:rsidRPr="00C06C3B">
        <w:rPr>
          <w:rFonts w:ascii="Arial" w:hAnsi="Arial" w:cs="Arial"/>
          <w:bCs/>
          <w:lang w:val="en-US"/>
        </w:rPr>
        <w:t xml:space="preserve"> dan etika.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 xml:space="preserve">Berkontribusi dalam peningkatan </w:t>
      </w:r>
      <w:r w:rsidRPr="00C06C3B">
        <w:rPr>
          <w:rFonts w:ascii="Arial" w:hAnsi="Arial" w:cs="Arial"/>
          <w:bCs/>
        </w:rPr>
        <w:t xml:space="preserve">kualitas </w:t>
      </w:r>
      <w:r w:rsidRPr="00C06C3B">
        <w:rPr>
          <w:rFonts w:ascii="Arial" w:hAnsi="Arial" w:cs="Arial"/>
          <w:bCs/>
          <w:lang w:val="en-US"/>
        </w:rPr>
        <w:t>kehidupan bermasyarakat, berbangsa, bernegara, dan peradaban berdasarkan Pancasila.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Berperan sebagai warga negara yang bangga dan cinta tanah air, memiliki nasionalisme serta rasa tanggung</w:t>
      </w:r>
      <w:r w:rsidRPr="00C06C3B">
        <w:rPr>
          <w:rFonts w:ascii="Arial" w:hAnsi="Arial" w:cs="Arial"/>
          <w:bCs/>
        </w:rPr>
        <w:t xml:space="preserve"> </w:t>
      </w:r>
      <w:r w:rsidRPr="00C06C3B">
        <w:rPr>
          <w:rFonts w:ascii="Arial" w:hAnsi="Arial" w:cs="Arial"/>
          <w:bCs/>
          <w:lang w:val="en-US"/>
        </w:rPr>
        <w:t>jawab pada negara dan bangsa.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Menghargai keanekaragaman budaya, pandangan, agama, dan kepercayaan, serta pendapat atau temuan orisinal orang lain.</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Bekerja sama dan memiliki kepekaan sosial serta kepedulian terhadap masyarakat dan lingkungan.</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 xml:space="preserve">Taat hukum dan disiplin dalam kehidupan bermasyarakat dan bernegara; </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Menginternalisasi nilai, norma, dan etika akademik.</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Menunjukkan sikap bertanggung jawab atas  pekerjaan di bidang keahliannya secara mandiri</w:t>
      </w:r>
      <w:r w:rsidRPr="00C06C3B">
        <w:rPr>
          <w:rFonts w:ascii="Arial" w:hAnsi="Arial" w:cs="Arial"/>
          <w:bCs/>
        </w:rPr>
        <w:t>.</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Menginternalisasi semangat kemandirian, kejuangan, dan kewirausahaan.</w:t>
      </w:r>
    </w:p>
    <w:p w:rsidR="00291017" w:rsidRPr="00C06C3B" w:rsidRDefault="00291017" w:rsidP="00291017">
      <w:pPr>
        <w:pStyle w:val="ListParagraph"/>
        <w:spacing w:after="120" w:line="280" w:lineRule="exact"/>
        <w:jc w:val="both"/>
        <w:rPr>
          <w:rFonts w:ascii="Arial" w:hAnsi="Arial" w:cs="Arial"/>
          <w:bCs/>
          <w:lang w:val="en-US"/>
        </w:rPr>
      </w:pPr>
    </w:p>
    <w:p w:rsidR="00291017" w:rsidRPr="00C06C3B" w:rsidRDefault="00291017" w:rsidP="00291017">
      <w:pPr>
        <w:spacing w:line="360" w:lineRule="auto"/>
        <w:jc w:val="both"/>
        <w:rPr>
          <w:rFonts w:ascii="Arial" w:hAnsi="Arial" w:cs="Arial"/>
          <w:b/>
          <w:bCs/>
        </w:rPr>
      </w:pPr>
      <w:r w:rsidRPr="00C06C3B">
        <w:rPr>
          <w:rFonts w:ascii="Arial" w:hAnsi="Arial" w:cs="Arial"/>
          <w:b/>
          <w:bCs/>
        </w:rPr>
        <w:t>2.  Ketrampilan Umum</w:t>
      </w:r>
    </w:p>
    <w:p w:rsidR="00291017" w:rsidRPr="00C06C3B" w:rsidRDefault="00291017" w:rsidP="00291017">
      <w:pPr>
        <w:pStyle w:val="ListParagraph"/>
        <w:widowControl w:val="0"/>
        <w:numPr>
          <w:ilvl w:val="0"/>
          <w:numId w:val="7"/>
        </w:numPr>
        <w:autoSpaceDE w:val="0"/>
        <w:autoSpaceDN w:val="0"/>
        <w:adjustRightInd w:val="0"/>
        <w:spacing w:line="386" w:lineRule="exact"/>
        <w:ind w:right="55"/>
        <w:jc w:val="both"/>
        <w:rPr>
          <w:rFonts w:ascii="Arial" w:hAnsi="Arial" w:cs="Arial"/>
          <w:color w:val="000000"/>
        </w:rPr>
      </w:pPr>
      <w:r w:rsidRPr="00C06C3B">
        <w:rPr>
          <w:rFonts w:ascii="Arial" w:hAnsi="Arial" w:cs="Arial"/>
          <w:color w:val="000000"/>
          <w:lang w:val="en-US"/>
        </w:rPr>
        <w:t>M</w:t>
      </w:r>
      <w:r w:rsidRPr="00C06C3B">
        <w:rPr>
          <w:rFonts w:ascii="Arial" w:hAnsi="Arial" w:cs="Arial"/>
          <w:color w:val="000000"/>
        </w:rPr>
        <w:t>ampu</w:t>
      </w:r>
      <w:r w:rsidRPr="00C06C3B">
        <w:rPr>
          <w:rFonts w:ascii="Arial" w:hAnsi="Arial" w:cs="Arial"/>
          <w:color w:val="000000"/>
          <w:spacing w:val="-10"/>
        </w:rPr>
        <w:t xml:space="preserve"> </w:t>
      </w:r>
      <w:r w:rsidRPr="00C06C3B">
        <w:rPr>
          <w:rFonts w:ascii="Arial" w:hAnsi="Arial" w:cs="Arial"/>
          <w:color w:val="000000"/>
        </w:rPr>
        <w:t>menyelesaikan pekerjaan berlingkup luas dan menganalisis data dengan beragam metode yang sesuai, baik yang belum maupun yang sudah baku.</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nu</w:t>
      </w:r>
      <w:r w:rsidRPr="00C06C3B">
        <w:rPr>
          <w:rFonts w:ascii="Arial" w:hAnsi="Arial" w:cs="Arial"/>
          <w:color w:val="000000"/>
          <w:spacing w:val="1"/>
          <w:position w:val="1"/>
        </w:rPr>
        <w:t>n</w:t>
      </w:r>
      <w:r w:rsidRPr="00C06C3B">
        <w:rPr>
          <w:rFonts w:ascii="Arial" w:hAnsi="Arial" w:cs="Arial"/>
          <w:color w:val="000000"/>
          <w:position w:val="1"/>
        </w:rPr>
        <w:t>juk</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7"/>
          <w:position w:val="1"/>
        </w:rPr>
        <w:t xml:space="preserve"> </w:t>
      </w:r>
      <w:r w:rsidRPr="00C06C3B">
        <w:rPr>
          <w:rFonts w:ascii="Arial" w:hAnsi="Arial" w:cs="Arial"/>
          <w:color w:val="000000"/>
          <w:spacing w:val="-1"/>
          <w:position w:val="1"/>
        </w:rPr>
        <w:t>k</w:t>
      </w:r>
      <w:r w:rsidRPr="00C06C3B">
        <w:rPr>
          <w:rFonts w:ascii="Arial" w:hAnsi="Arial" w:cs="Arial"/>
          <w:color w:val="000000"/>
          <w:spacing w:val="1"/>
          <w:position w:val="1"/>
        </w:rPr>
        <w:t>i</w:t>
      </w:r>
      <w:r w:rsidRPr="00C06C3B">
        <w:rPr>
          <w:rFonts w:ascii="Arial" w:hAnsi="Arial" w:cs="Arial"/>
          <w:color w:val="000000"/>
          <w:position w:val="1"/>
        </w:rPr>
        <w:t>ne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5"/>
          <w:position w:val="1"/>
        </w:rPr>
        <w:t xml:space="preserve"> </w:t>
      </w:r>
      <w:r w:rsidRPr="00C06C3B">
        <w:rPr>
          <w:rFonts w:ascii="Arial" w:hAnsi="Arial" w:cs="Arial"/>
          <w:color w:val="000000"/>
          <w:spacing w:val="-12"/>
          <w:position w:val="1"/>
        </w:rPr>
        <w:t xml:space="preserve"> </w:t>
      </w:r>
      <w:r w:rsidRPr="00C06C3B">
        <w:rPr>
          <w:rFonts w:ascii="Arial" w:hAnsi="Arial" w:cs="Arial"/>
          <w:color w:val="000000"/>
          <w:position w:val="1"/>
        </w:rPr>
        <w:t>be</w:t>
      </w:r>
      <w:r w:rsidRPr="00C06C3B">
        <w:rPr>
          <w:rFonts w:ascii="Arial" w:hAnsi="Arial" w:cs="Arial"/>
          <w:color w:val="000000"/>
          <w:spacing w:val="-1"/>
          <w:position w:val="1"/>
        </w:rPr>
        <w:t>r</w:t>
      </w:r>
      <w:r w:rsidRPr="00C06C3B">
        <w:rPr>
          <w:rFonts w:ascii="Arial" w:hAnsi="Arial" w:cs="Arial"/>
          <w:color w:val="000000"/>
          <w:position w:val="1"/>
        </w:rPr>
        <w:t>mut</w:t>
      </w:r>
      <w:r w:rsidRPr="00C06C3B">
        <w:rPr>
          <w:rFonts w:ascii="Arial" w:hAnsi="Arial" w:cs="Arial"/>
          <w:color w:val="000000"/>
          <w:spacing w:val="1"/>
          <w:position w:val="1"/>
        </w:rPr>
        <w:t>u</w:t>
      </w:r>
      <w:r w:rsidRPr="00C06C3B">
        <w:rPr>
          <w:rFonts w:ascii="Arial" w:hAnsi="Arial" w:cs="Arial"/>
          <w:color w:val="000000"/>
          <w:position w:val="1"/>
        </w:rPr>
        <w:t>,</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7"/>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ur;</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rPr>
        <w:t>Mampu memecahkan masalah pekerjaan dengan sifat dan konteks yang sesuai dengan bidang keahlian terapannya didasarkan pada pemikiran logis, inovatif, dan bertanggung jawab atas hasilnya secara mandiri.</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5"/>
          <w:position w:val="1"/>
        </w:rPr>
        <w:t>n</w:t>
      </w:r>
      <w:r w:rsidRPr="00C06C3B">
        <w:rPr>
          <w:rFonts w:ascii="Arial" w:hAnsi="Arial" w:cs="Arial"/>
          <w:color w:val="000000"/>
          <w:position w:val="1"/>
        </w:rPr>
        <w:t>yusun laporan</w:t>
      </w:r>
      <w:r w:rsidRPr="00C06C3B">
        <w:rPr>
          <w:rFonts w:ascii="Arial" w:hAnsi="Arial" w:cs="Arial"/>
          <w:color w:val="000000"/>
          <w:spacing w:val="-14"/>
          <w:position w:val="1"/>
        </w:rPr>
        <w:t xml:space="preserve"> </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s</w:t>
      </w:r>
      <w:r w:rsidRPr="00C06C3B">
        <w:rPr>
          <w:rFonts w:ascii="Arial" w:hAnsi="Arial" w:cs="Arial"/>
          <w:color w:val="000000"/>
          <w:spacing w:val="1"/>
          <w:position w:val="1"/>
        </w:rPr>
        <w:t>i</w:t>
      </w:r>
      <w:r w:rsidRPr="00C06C3B">
        <w:rPr>
          <w:rFonts w:ascii="Arial" w:hAnsi="Arial" w:cs="Arial"/>
          <w:color w:val="000000"/>
          <w:position w:val="1"/>
        </w:rPr>
        <w:t>l</w:t>
      </w:r>
      <w:r w:rsidRPr="00C06C3B">
        <w:rPr>
          <w:rFonts w:ascii="Arial" w:hAnsi="Arial" w:cs="Arial"/>
          <w:color w:val="000000"/>
          <w:spacing w:val="-9"/>
          <w:position w:val="1"/>
        </w:rPr>
        <w:t xml:space="preserve"> </w:t>
      </w:r>
      <w:r w:rsidRPr="00C06C3B">
        <w:rPr>
          <w:rFonts w:ascii="Arial" w:hAnsi="Arial" w:cs="Arial"/>
          <w:color w:val="000000"/>
          <w:spacing w:val="-6"/>
          <w:position w:val="1"/>
        </w:rPr>
        <w:t>dan proses kerja secara akurat dan sahih serta mengkombinasikan secara efektif kepada pihak lain yang membutuhkan.</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bekerja sama , berkomunikasi, dan berinovatif dalam pekerjaannya.</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8"/>
          <w:position w:val="1"/>
        </w:rPr>
        <w:t xml:space="preserve"> </w:t>
      </w:r>
      <w:r w:rsidRPr="00C06C3B">
        <w:rPr>
          <w:rFonts w:ascii="Arial" w:hAnsi="Arial" w:cs="Arial"/>
          <w:color w:val="000000"/>
          <w:position w:val="1"/>
        </w:rPr>
        <w:t>be</w:t>
      </w:r>
      <w:r w:rsidRPr="00C06C3B">
        <w:rPr>
          <w:rFonts w:ascii="Arial" w:hAnsi="Arial" w:cs="Arial"/>
          <w:color w:val="000000"/>
          <w:spacing w:val="-2"/>
          <w:position w:val="1"/>
        </w:rPr>
        <w:t>r</w:t>
      </w:r>
      <w:r w:rsidRPr="00C06C3B">
        <w:rPr>
          <w:rFonts w:ascii="Arial" w:hAnsi="Arial" w:cs="Arial"/>
          <w:color w:val="000000"/>
          <w:spacing w:val="-4"/>
          <w:position w:val="1"/>
        </w:rPr>
        <w:t>t</w:t>
      </w:r>
      <w:r w:rsidRPr="00C06C3B">
        <w:rPr>
          <w:rFonts w:ascii="Arial" w:hAnsi="Arial" w:cs="Arial"/>
          <w:color w:val="000000"/>
          <w:position w:val="1"/>
        </w:rPr>
        <w:t>an</w:t>
      </w:r>
      <w:r w:rsidRPr="00C06C3B">
        <w:rPr>
          <w:rFonts w:ascii="Arial" w:hAnsi="Arial" w:cs="Arial"/>
          <w:color w:val="000000"/>
          <w:spacing w:val="3"/>
          <w:position w:val="1"/>
        </w:rPr>
        <w:t>g</w:t>
      </w:r>
      <w:r w:rsidRPr="00C06C3B">
        <w:rPr>
          <w:rFonts w:ascii="Arial" w:hAnsi="Arial" w:cs="Arial"/>
          <w:color w:val="000000"/>
          <w:position w:val="1"/>
        </w:rPr>
        <w:t>gung</w:t>
      </w:r>
      <w:r w:rsidRPr="00C06C3B">
        <w:rPr>
          <w:rFonts w:ascii="Arial" w:hAnsi="Arial" w:cs="Arial"/>
          <w:color w:val="000000"/>
          <w:spacing w:val="-11"/>
          <w:position w:val="1"/>
        </w:rPr>
        <w:t xml:space="preserve"> </w:t>
      </w:r>
      <w:r w:rsidRPr="00C06C3B">
        <w:rPr>
          <w:rFonts w:ascii="Arial" w:hAnsi="Arial" w:cs="Arial"/>
          <w:color w:val="000000"/>
          <w:position w:val="1"/>
        </w:rPr>
        <w:t>j</w:t>
      </w:r>
      <w:r w:rsidRPr="00C06C3B">
        <w:rPr>
          <w:rFonts w:ascii="Arial" w:hAnsi="Arial" w:cs="Arial"/>
          <w:color w:val="000000"/>
          <w:spacing w:val="-2"/>
          <w:position w:val="1"/>
        </w:rPr>
        <w:t>a</w:t>
      </w:r>
      <w:r w:rsidRPr="00C06C3B">
        <w:rPr>
          <w:rFonts w:ascii="Arial" w:hAnsi="Arial" w:cs="Arial"/>
          <w:color w:val="000000"/>
          <w:spacing w:val="-3"/>
          <w:position w:val="1"/>
        </w:rPr>
        <w:t>w</w:t>
      </w:r>
      <w:r w:rsidRPr="00C06C3B">
        <w:rPr>
          <w:rFonts w:ascii="Arial" w:hAnsi="Arial" w:cs="Arial"/>
          <w:color w:val="000000"/>
          <w:position w:val="1"/>
        </w:rPr>
        <w:t>ab</w:t>
      </w:r>
      <w:r w:rsidRPr="00C06C3B">
        <w:rPr>
          <w:rFonts w:ascii="Arial" w:hAnsi="Arial" w:cs="Arial"/>
          <w:color w:val="000000"/>
          <w:spacing w:val="67"/>
          <w:position w:val="1"/>
        </w:rPr>
        <w:t xml:space="preserve"> </w:t>
      </w:r>
      <w:r w:rsidRPr="00C06C3B">
        <w:rPr>
          <w:rFonts w:ascii="Arial" w:hAnsi="Arial" w:cs="Arial"/>
          <w:color w:val="000000"/>
          <w:spacing w:val="-2"/>
          <w:position w:val="1"/>
        </w:rPr>
        <w:t>a</w:t>
      </w:r>
      <w:r w:rsidRPr="00C06C3B">
        <w:rPr>
          <w:rFonts w:ascii="Arial" w:hAnsi="Arial" w:cs="Arial"/>
          <w:color w:val="000000"/>
          <w:spacing w:val="-4"/>
          <w:position w:val="1"/>
        </w:rPr>
        <w:t>t</w:t>
      </w:r>
      <w:r w:rsidRPr="00C06C3B">
        <w:rPr>
          <w:rFonts w:ascii="Arial" w:hAnsi="Arial" w:cs="Arial"/>
          <w:color w:val="000000"/>
          <w:position w:val="1"/>
        </w:rPr>
        <w:t>as</w:t>
      </w:r>
      <w:r w:rsidRPr="00C06C3B">
        <w:rPr>
          <w:rFonts w:ascii="Arial" w:hAnsi="Arial" w:cs="Arial"/>
          <w:color w:val="000000"/>
          <w:spacing w:val="-4"/>
          <w:position w:val="1"/>
        </w:rPr>
        <w:t xml:space="preserve"> </w:t>
      </w:r>
      <w:r w:rsidRPr="00C06C3B">
        <w:rPr>
          <w:rFonts w:ascii="Arial" w:hAnsi="Arial" w:cs="Arial"/>
          <w:color w:val="000000"/>
          <w:position w:val="1"/>
        </w:rPr>
        <w:t>pen</w:t>
      </w:r>
      <w:r w:rsidRPr="00C06C3B">
        <w:rPr>
          <w:rFonts w:ascii="Arial" w:hAnsi="Arial" w:cs="Arial"/>
          <w:color w:val="000000"/>
          <w:spacing w:val="-4"/>
          <w:position w:val="1"/>
        </w:rPr>
        <w:t>c</w:t>
      </w:r>
      <w:r w:rsidRPr="00C06C3B">
        <w:rPr>
          <w:rFonts w:ascii="Arial" w:hAnsi="Arial" w:cs="Arial"/>
          <w:color w:val="000000"/>
          <w:position w:val="1"/>
        </w:rPr>
        <w:t>ap</w:t>
      </w:r>
      <w:r w:rsidRPr="00C06C3B">
        <w:rPr>
          <w:rFonts w:ascii="Arial" w:hAnsi="Arial" w:cs="Arial"/>
          <w:color w:val="000000"/>
          <w:spacing w:val="1"/>
          <w:position w:val="1"/>
        </w:rPr>
        <w:t>a</w:t>
      </w:r>
      <w:r w:rsidRPr="00C06C3B">
        <w:rPr>
          <w:rFonts w:ascii="Arial" w:hAnsi="Arial" w:cs="Arial"/>
          <w:color w:val="000000"/>
          <w:position w:val="1"/>
        </w:rPr>
        <w:t>i</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13"/>
          <w:position w:val="1"/>
        </w:rPr>
        <w:t xml:space="preserve"> </w:t>
      </w:r>
      <w:r w:rsidRPr="00C06C3B">
        <w:rPr>
          <w:rFonts w:ascii="Arial" w:hAnsi="Arial" w:cs="Arial"/>
          <w:color w:val="000000"/>
          <w:position w:val="1"/>
        </w:rPr>
        <w:t>has</w:t>
      </w:r>
      <w:r w:rsidRPr="00C06C3B">
        <w:rPr>
          <w:rFonts w:ascii="Arial" w:hAnsi="Arial" w:cs="Arial"/>
          <w:color w:val="000000"/>
          <w:spacing w:val="1"/>
          <w:position w:val="1"/>
        </w:rPr>
        <w:t>i</w:t>
      </w:r>
      <w:r w:rsidRPr="00C06C3B">
        <w:rPr>
          <w:rFonts w:ascii="Arial" w:hAnsi="Arial" w:cs="Arial"/>
          <w:color w:val="000000"/>
          <w:position w:val="1"/>
        </w:rPr>
        <w:t>l</w:t>
      </w:r>
      <w:r w:rsidRPr="00C06C3B">
        <w:rPr>
          <w:rFonts w:ascii="Arial" w:hAnsi="Arial" w:cs="Arial"/>
          <w:color w:val="000000"/>
          <w:spacing w:val="-9"/>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2"/>
          <w:position w:val="1"/>
        </w:rPr>
        <w:t>r</w:t>
      </w:r>
      <w:r w:rsidRPr="00C06C3B">
        <w:rPr>
          <w:rFonts w:ascii="Arial" w:hAnsi="Arial" w:cs="Arial"/>
          <w:color w:val="000000"/>
          <w:position w:val="1"/>
        </w:rPr>
        <w:t>ja</w:t>
      </w:r>
      <w:r w:rsidRPr="00C06C3B">
        <w:rPr>
          <w:rFonts w:ascii="Arial" w:hAnsi="Arial" w:cs="Arial"/>
          <w:color w:val="000000"/>
          <w:spacing w:val="1"/>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elo</w:t>
      </w:r>
      <w:r w:rsidRPr="00C06C3B">
        <w:rPr>
          <w:rFonts w:ascii="Arial" w:hAnsi="Arial" w:cs="Arial"/>
          <w:color w:val="000000"/>
          <w:spacing w:val="-1"/>
          <w:position w:val="1"/>
        </w:rPr>
        <w:t>m</w:t>
      </w:r>
      <w:r w:rsidRPr="00C06C3B">
        <w:rPr>
          <w:rFonts w:ascii="Arial" w:hAnsi="Arial" w:cs="Arial"/>
          <w:color w:val="000000"/>
          <w:position w:val="1"/>
        </w:rPr>
        <w:t>pok dan</w:t>
      </w:r>
      <w:r w:rsidRPr="00C06C3B">
        <w:rPr>
          <w:rFonts w:ascii="Arial" w:hAnsi="Arial" w:cs="Arial"/>
          <w:color w:val="000000"/>
          <w:spacing w:val="-7"/>
          <w:position w:val="1"/>
        </w:rPr>
        <w:t xml:space="preserve"> </w:t>
      </w:r>
      <w:r w:rsidRPr="00C06C3B">
        <w:rPr>
          <w:rFonts w:ascii="Arial" w:hAnsi="Arial" w:cs="Arial"/>
          <w:color w:val="000000"/>
          <w:spacing w:val="-1"/>
          <w:position w:val="1"/>
        </w:rPr>
        <w:t>m</w:t>
      </w:r>
      <w:r w:rsidRPr="00C06C3B">
        <w:rPr>
          <w:rFonts w:ascii="Arial" w:hAnsi="Arial" w:cs="Arial"/>
          <w:color w:val="000000"/>
          <w:position w:val="1"/>
        </w:rPr>
        <w:t>ela</w:t>
      </w:r>
      <w:r w:rsidRPr="00C06C3B">
        <w:rPr>
          <w:rFonts w:ascii="Arial" w:hAnsi="Arial" w:cs="Arial"/>
          <w:color w:val="000000"/>
          <w:spacing w:val="-5"/>
          <w:position w:val="1"/>
        </w:rPr>
        <w:t>k</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8"/>
          <w:position w:val="1"/>
        </w:rPr>
        <w:t xml:space="preserve"> </w:t>
      </w:r>
      <w:r w:rsidRPr="00C06C3B">
        <w:rPr>
          <w:rFonts w:ascii="Arial" w:hAnsi="Arial" w:cs="Arial"/>
          <w:color w:val="000000"/>
          <w:position w:val="1"/>
        </w:rPr>
        <w:t>supervisi</w:t>
      </w:r>
      <w:r w:rsidRPr="00C06C3B">
        <w:rPr>
          <w:rFonts w:ascii="Arial" w:hAnsi="Arial" w:cs="Arial"/>
          <w:color w:val="000000"/>
          <w:position w:val="1"/>
          <w:lang w:val="en-US"/>
        </w:rPr>
        <w:t xml:space="preserve"> </w:t>
      </w:r>
      <w:r w:rsidRPr="00C06C3B">
        <w:rPr>
          <w:rFonts w:ascii="Arial" w:hAnsi="Arial" w:cs="Arial"/>
          <w:color w:val="000000"/>
          <w:position w:val="1"/>
        </w:rPr>
        <w:t>se</w:t>
      </w:r>
      <w:r w:rsidRPr="00C06C3B">
        <w:rPr>
          <w:rFonts w:ascii="Arial" w:hAnsi="Arial" w:cs="Arial"/>
          <w:color w:val="000000"/>
          <w:spacing w:val="-1"/>
          <w:position w:val="1"/>
        </w:rPr>
        <w:t>r</w:t>
      </w:r>
      <w:r w:rsidRPr="00C06C3B">
        <w:rPr>
          <w:rFonts w:ascii="Arial" w:hAnsi="Arial" w:cs="Arial"/>
          <w:color w:val="000000"/>
          <w:spacing w:val="-4"/>
          <w:position w:val="1"/>
        </w:rPr>
        <w:t>t</w:t>
      </w:r>
      <w:r w:rsidRPr="00C06C3B">
        <w:rPr>
          <w:rFonts w:ascii="Arial" w:hAnsi="Arial" w:cs="Arial"/>
          <w:color w:val="000000"/>
          <w:position w:val="1"/>
        </w:rPr>
        <w:t xml:space="preserve">a </w:t>
      </w:r>
      <w:r w:rsidRPr="00C06C3B">
        <w:rPr>
          <w:rFonts w:ascii="Arial" w:hAnsi="Arial" w:cs="Arial"/>
          <w:color w:val="000000"/>
          <w:spacing w:val="-3"/>
          <w:position w:val="1"/>
        </w:rPr>
        <w:t>e</w:t>
      </w:r>
      <w:r w:rsidRPr="00C06C3B">
        <w:rPr>
          <w:rFonts w:ascii="Arial" w:hAnsi="Arial" w:cs="Arial"/>
          <w:color w:val="000000"/>
          <w:spacing w:val="-5"/>
          <w:position w:val="1"/>
        </w:rPr>
        <w:t>v</w:t>
      </w:r>
      <w:r w:rsidRPr="00C06C3B">
        <w:rPr>
          <w:rFonts w:ascii="Arial" w:hAnsi="Arial" w:cs="Arial"/>
          <w:color w:val="000000"/>
          <w:position w:val="1"/>
        </w:rPr>
        <w:t>a</w:t>
      </w:r>
      <w:r w:rsidRPr="00C06C3B">
        <w:rPr>
          <w:rFonts w:ascii="Arial" w:hAnsi="Arial" w:cs="Arial"/>
          <w:color w:val="000000"/>
          <w:spacing w:val="1"/>
          <w:position w:val="1"/>
        </w:rPr>
        <w:t>l</w:t>
      </w:r>
      <w:r w:rsidRPr="00C06C3B">
        <w:rPr>
          <w:rFonts w:ascii="Arial" w:hAnsi="Arial" w:cs="Arial"/>
          <w:color w:val="000000"/>
          <w:position w:val="1"/>
        </w:rPr>
        <w:t>u</w:t>
      </w:r>
      <w:r w:rsidRPr="00C06C3B">
        <w:rPr>
          <w:rFonts w:ascii="Arial" w:hAnsi="Arial" w:cs="Arial"/>
          <w:color w:val="000000"/>
          <w:spacing w:val="1"/>
          <w:position w:val="1"/>
        </w:rPr>
        <w:t>a</w:t>
      </w:r>
      <w:r w:rsidRPr="00C06C3B">
        <w:rPr>
          <w:rFonts w:ascii="Arial" w:hAnsi="Arial" w:cs="Arial"/>
          <w:color w:val="000000"/>
          <w:position w:val="1"/>
        </w:rPr>
        <w:t>si</w:t>
      </w:r>
      <w:r w:rsidRPr="00C06C3B">
        <w:rPr>
          <w:rFonts w:ascii="Arial" w:hAnsi="Arial" w:cs="Arial"/>
          <w:color w:val="000000"/>
          <w:spacing w:val="-10"/>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p</w:t>
      </w:r>
      <w:r w:rsidRPr="00C06C3B">
        <w:rPr>
          <w:rFonts w:ascii="Arial" w:hAnsi="Arial" w:cs="Arial"/>
          <w:color w:val="000000"/>
          <w:spacing w:val="-13"/>
          <w:position w:val="1"/>
        </w:rPr>
        <w:t xml:space="preserve"> </w:t>
      </w:r>
      <w:r w:rsidRPr="00C06C3B">
        <w:rPr>
          <w:rFonts w:ascii="Arial" w:hAnsi="Arial" w:cs="Arial"/>
          <w:color w:val="000000"/>
          <w:position w:val="1"/>
        </w:rPr>
        <w:t>pe</w:t>
      </w:r>
      <w:r w:rsidRPr="00C06C3B">
        <w:rPr>
          <w:rFonts w:ascii="Arial" w:hAnsi="Arial" w:cs="Arial"/>
          <w:color w:val="000000"/>
          <w:spacing w:val="-5"/>
          <w:position w:val="1"/>
        </w:rPr>
        <w:t>ny</w:t>
      </w:r>
      <w:r w:rsidRPr="00C06C3B">
        <w:rPr>
          <w:rFonts w:ascii="Arial" w:hAnsi="Arial" w:cs="Arial"/>
          <w:color w:val="000000"/>
          <w:position w:val="1"/>
        </w:rPr>
        <w:t>elesa</w:t>
      </w:r>
      <w:r w:rsidRPr="00C06C3B">
        <w:rPr>
          <w:rFonts w:ascii="Arial" w:hAnsi="Arial" w:cs="Arial"/>
          <w:color w:val="000000"/>
          <w:spacing w:val="2"/>
          <w:position w:val="1"/>
        </w:rPr>
        <w:t>i</w:t>
      </w:r>
      <w:r w:rsidRPr="00C06C3B">
        <w:rPr>
          <w:rFonts w:ascii="Arial" w:hAnsi="Arial" w:cs="Arial"/>
          <w:color w:val="000000"/>
          <w:position w:val="1"/>
        </w:rPr>
        <w:t>an</w:t>
      </w:r>
      <w:r w:rsidRPr="00C06C3B">
        <w:rPr>
          <w:rFonts w:ascii="Arial" w:hAnsi="Arial" w:cs="Arial"/>
          <w:color w:val="000000"/>
          <w:spacing w:val="-15"/>
          <w:position w:val="1"/>
        </w:rPr>
        <w:t xml:space="preserve"> </w:t>
      </w:r>
      <w:r w:rsidRPr="00C06C3B">
        <w:rPr>
          <w:rFonts w:ascii="Arial" w:hAnsi="Arial" w:cs="Arial"/>
          <w:color w:val="000000"/>
          <w:position w:val="1"/>
        </w:rPr>
        <w:t>pe</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position w:val="1"/>
        </w:rPr>
        <w:t>an</w:t>
      </w:r>
      <w:r w:rsidRPr="00C06C3B">
        <w:rPr>
          <w:rFonts w:ascii="Arial" w:hAnsi="Arial" w:cs="Arial"/>
          <w:color w:val="000000"/>
          <w:spacing w:val="-10"/>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spacing w:val="-5"/>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it</w:t>
      </w:r>
      <w:r w:rsidRPr="00C06C3B">
        <w:rPr>
          <w:rFonts w:ascii="Arial" w:hAnsi="Arial" w:cs="Arial"/>
          <w:color w:val="000000"/>
          <w:position w:val="1"/>
        </w:rPr>
        <w:t>u</w:t>
      </w:r>
      <w:r w:rsidRPr="00C06C3B">
        <w:rPr>
          <w:rFonts w:ascii="Arial" w:hAnsi="Arial" w:cs="Arial"/>
          <w:color w:val="000000"/>
          <w:spacing w:val="-4"/>
          <w:position w:val="1"/>
        </w:rPr>
        <w:t>g</w:t>
      </w:r>
      <w:r w:rsidRPr="00C06C3B">
        <w:rPr>
          <w:rFonts w:ascii="Arial" w:hAnsi="Arial" w:cs="Arial"/>
          <w:color w:val="000000"/>
          <w:position w:val="1"/>
        </w:rPr>
        <w:t>as</w:t>
      </w:r>
      <w:r w:rsidRPr="00C06C3B">
        <w:rPr>
          <w:rFonts w:ascii="Arial" w:hAnsi="Arial" w:cs="Arial"/>
          <w:color w:val="000000"/>
          <w:spacing w:val="-5"/>
          <w:position w:val="1"/>
        </w:rPr>
        <w:t>k</w:t>
      </w:r>
      <w:r w:rsidRPr="00C06C3B">
        <w:rPr>
          <w:rFonts w:ascii="Arial" w:hAnsi="Arial" w:cs="Arial"/>
          <w:color w:val="000000"/>
          <w:position w:val="1"/>
        </w:rPr>
        <w:t>an</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epa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15"/>
          <w:position w:val="1"/>
        </w:rPr>
        <w:t xml:space="preserve"> </w:t>
      </w:r>
      <w:r w:rsidRPr="00C06C3B">
        <w:rPr>
          <w:rFonts w:ascii="Arial" w:hAnsi="Arial" w:cs="Arial"/>
          <w:color w:val="000000"/>
          <w:position w:val="1"/>
        </w:rPr>
        <w:t>pe</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4"/>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position w:val="1"/>
          <w:lang w:val="en-US"/>
        </w:rPr>
        <w:t xml:space="preserve"> </w:t>
      </w:r>
      <w:r w:rsidRPr="00C06C3B">
        <w:rPr>
          <w:rFonts w:ascii="Arial" w:hAnsi="Arial" w:cs="Arial"/>
          <w:color w:val="000000"/>
          <w:position w:val="1"/>
        </w:rPr>
        <w:t>be</w:t>
      </w:r>
      <w:r w:rsidRPr="00C06C3B">
        <w:rPr>
          <w:rFonts w:ascii="Arial" w:hAnsi="Arial" w:cs="Arial"/>
          <w:color w:val="000000"/>
          <w:spacing w:val="-8"/>
          <w:position w:val="1"/>
        </w:rPr>
        <w:t>r</w:t>
      </w:r>
      <w:r w:rsidRPr="00C06C3B">
        <w:rPr>
          <w:rFonts w:ascii="Arial" w:hAnsi="Arial" w:cs="Arial"/>
          <w:color w:val="000000"/>
          <w:position w:val="1"/>
        </w:rPr>
        <w:t>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6"/>
          <w:position w:val="1"/>
        </w:rPr>
        <w:t xml:space="preserve"> </w:t>
      </w:r>
      <w:r w:rsidRPr="00C06C3B">
        <w:rPr>
          <w:rFonts w:ascii="Arial" w:hAnsi="Arial" w:cs="Arial"/>
          <w:color w:val="000000"/>
          <w:position w:val="1"/>
        </w:rPr>
        <w:t>di</w:t>
      </w:r>
      <w:r w:rsidRPr="00C06C3B">
        <w:rPr>
          <w:rFonts w:ascii="Arial" w:hAnsi="Arial" w:cs="Arial"/>
          <w:color w:val="000000"/>
          <w:spacing w:val="-3"/>
          <w:position w:val="1"/>
        </w:rPr>
        <w:t xml:space="preserve"> </w:t>
      </w:r>
      <w:r w:rsidRPr="00C06C3B">
        <w:rPr>
          <w:rFonts w:ascii="Arial" w:hAnsi="Arial" w:cs="Arial"/>
          <w:color w:val="000000"/>
          <w:position w:val="1"/>
        </w:rPr>
        <w:t>b</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ah</w:t>
      </w:r>
      <w:r w:rsidRPr="00C06C3B">
        <w:rPr>
          <w:rFonts w:ascii="Arial" w:hAnsi="Arial" w:cs="Arial"/>
          <w:color w:val="000000"/>
          <w:spacing w:val="-11"/>
          <w:position w:val="1"/>
        </w:rPr>
        <w:t xml:space="preserve"> </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spacing w:val="3"/>
          <w:position w:val="1"/>
        </w:rPr>
        <w:t>g</w:t>
      </w:r>
      <w:r w:rsidRPr="00C06C3B">
        <w:rPr>
          <w:rFonts w:ascii="Arial" w:hAnsi="Arial" w:cs="Arial"/>
          <w:color w:val="000000"/>
          <w:position w:val="1"/>
        </w:rPr>
        <w:t>g</w:t>
      </w:r>
      <w:r w:rsidRPr="00C06C3B">
        <w:rPr>
          <w:rFonts w:ascii="Arial" w:hAnsi="Arial" w:cs="Arial"/>
          <w:color w:val="000000"/>
          <w:spacing w:val="1"/>
          <w:position w:val="1"/>
        </w:rPr>
        <w:t>u</w:t>
      </w:r>
      <w:r w:rsidRPr="00C06C3B">
        <w:rPr>
          <w:rFonts w:ascii="Arial" w:hAnsi="Arial" w:cs="Arial"/>
          <w:color w:val="000000"/>
          <w:position w:val="1"/>
        </w:rPr>
        <w:t>ng</w:t>
      </w:r>
      <w:r w:rsidRPr="00C06C3B">
        <w:rPr>
          <w:rFonts w:ascii="Arial" w:hAnsi="Arial" w:cs="Arial"/>
          <w:color w:val="000000"/>
          <w:spacing w:val="-14"/>
          <w:position w:val="1"/>
        </w:rPr>
        <w:t xml:space="preserve"> </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w:t>
      </w:r>
      <w:r w:rsidRPr="00C06C3B">
        <w:rPr>
          <w:rFonts w:ascii="Arial" w:hAnsi="Arial" w:cs="Arial"/>
          <w:color w:val="000000"/>
          <w:spacing w:val="1"/>
          <w:position w:val="1"/>
        </w:rPr>
        <w:t>b</w:t>
      </w:r>
      <w:r w:rsidRPr="00C06C3B">
        <w:rPr>
          <w:rFonts w:ascii="Arial" w:hAnsi="Arial" w:cs="Arial"/>
          <w:color w:val="000000"/>
          <w:spacing w:val="-5"/>
          <w:position w:val="1"/>
        </w:rPr>
        <w:t>ny</w:t>
      </w:r>
      <w:r w:rsidRPr="00C06C3B">
        <w:rPr>
          <w:rFonts w:ascii="Arial" w:hAnsi="Arial" w:cs="Arial"/>
          <w:color w:val="000000"/>
          <w:spacing w:val="2"/>
          <w:position w:val="1"/>
        </w:rPr>
        <w:t>a</w:t>
      </w:r>
      <w:r w:rsidRPr="00C06C3B">
        <w:rPr>
          <w:rFonts w:ascii="Arial" w:hAnsi="Arial" w:cs="Arial"/>
          <w:color w:val="000000"/>
          <w:position w:val="1"/>
        </w:rPr>
        <w:t>;</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rPr>
        <w:t>M</w:t>
      </w:r>
      <w:r w:rsidRPr="00C06C3B">
        <w:rPr>
          <w:rFonts w:ascii="Arial" w:hAnsi="Arial" w:cs="Arial"/>
          <w:color w:val="000000"/>
          <w:spacing w:val="1"/>
          <w:position w:val="1"/>
        </w:rPr>
        <w:t>a</w:t>
      </w:r>
      <w:r w:rsidRPr="00C06C3B">
        <w:rPr>
          <w:rFonts w:ascii="Arial" w:hAnsi="Arial" w:cs="Arial"/>
          <w:color w:val="000000"/>
          <w:position w:val="1"/>
        </w:rPr>
        <w:t>mpu</w:t>
      </w:r>
      <w:r w:rsidRPr="00C06C3B">
        <w:rPr>
          <w:rFonts w:ascii="Arial" w:hAnsi="Arial" w:cs="Arial"/>
          <w:color w:val="000000"/>
          <w:spacing w:val="-12"/>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5"/>
          <w:position w:val="1"/>
        </w:rPr>
        <w:t>k</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2"/>
          <w:position w:val="1"/>
        </w:rPr>
        <w:t xml:space="preserve"> </w:t>
      </w:r>
      <w:r w:rsidRPr="00C06C3B">
        <w:rPr>
          <w:rFonts w:ascii="Arial" w:hAnsi="Arial" w:cs="Arial"/>
          <w:color w:val="000000"/>
          <w:position w:val="1"/>
        </w:rPr>
        <w:t>p</w:t>
      </w:r>
      <w:r w:rsidRPr="00C06C3B">
        <w:rPr>
          <w:rFonts w:ascii="Arial" w:hAnsi="Arial" w:cs="Arial"/>
          <w:color w:val="000000"/>
          <w:spacing w:val="-5"/>
          <w:position w:val="1"/>
        </w:rPr>
        <w:t>r</w:t>
      </w:r>
      <w:r w:rsidRPr="00C06C3B">
        <w:rPr>
          <w:rFonts w:ascii="Arial" w:hAnsi="Arial" w:cs="Arial"/>
          <w:color w:val="000000"/>
          <w:position w:val="1"/>
        </w:rPr>
        <w:t>oses</w:t>
      </w:r>
      <w:r w:rsidRPr="00C06C3B">
        <w:rPr>
          <w:rFonts w:ascii="Arial" w:hAnsi="Arial" w:cs="Arial"/>
          <w:color w:val="000000"/>
          <w:spacing w:val="-5"/>
          <w:position w:val="1"/>
        </w:rPr>
        <w:t xml:space="preserve"> </w:t>
      </w:r>
      <w:r w:rsidRPr="00C06C3B">
        <w:rPr>
          <w:rFonts w:ascii="Arial" w:hAnsi="Arial" w:cs="Arial"/>
          <w:color w:val="000000"/>
          <w:spacing w:val="-3"/>
          <w:position w:val="1"/>
        </w:rPr>
        <w:t>e</w:t>
      </w:r>
      <w:r w:rsidRPr="00C06C3B">
        <w:rPr>
          <w:rFonts w:ascii="Arial" w:hAnsi="Arial" w:cs="Arial"/>
          <w:color w:val="000000"/>
          <w:spacing w:val="-5"/>
          <w:position w:val="1"/>
        </w:rPr>
        <w:t>v</w:t>
      </w:r>
      <w:r w:rsidRPr="00C06C3B">
        <w:rPr>
          <w:rFonts w:ascii="Arial" w:hAnsi="Arial" w:cs="Arial"/>
          <w:color w:val="000000"/>
          <w:position w:val="1"/>
        </w:rPr>
        <w:t>a</w:t>
      </w:r>
      <w:r w:rsidRPr="00C06C3B">
        <w:rPr>
          <w:rFonts w:ascii="Arial" w:hAnsi="Arial" w:cs="Arial"/>
          <w:color w:val="000000"/>
          <w:spacing w:val="1"/>
          <w:position w:val="1"/>
        </w:rPr>
        <w:t>l</w:t>
      </w:r>
      <w:r w:rsidRPr="00C06C3B">
        <w:rPr>
          <w:rFonts w:ascii="Arial" w:hAnsi="Arial" w:cs="Arial"/>
          <w:color w:val="000000"/>
          <w:position w:val="1"/>
        </w:rPr>
        <w:t>u</w:t>
      </w:r>
      <w:r w:rsidRPr="00C06C3B">
        <w:rPr>
          <w:rFonts w:ascii="Arial" w:hAnsi="Arial" w:cs="Arial"/>
          <w:color w:val="000000"/>
          <w:spacing w:val="1"/>
          <w:position w:val="1"/>
        </w:rPr>
        <w:t>a</w:t>
      </w:r>
      <w:r w:rsidRPr="00C06C3B">
        <w:rPr>
          <w:rFonts w:ascii="Arial" w:hAnsi="Arial" w:cs="Arial"/>
          <w:color w:val="000000"/>
          <w:position w:val="1"/>
        </w:rPr>
        <w:t>si</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i</w:t>
      </w:r>
      <w:r w:rsidRPr="00C06C3B">
        <w:rPr>
          <w:rFonts w:ascii="Arial" w:hAnsi="Arial" w:cs="Arial"/>
          <w:color w:val="000000"/>
          <w:spacing w:val="-1"/>
          <w:position w:val="1"/>
        </w:rPr>
        <w:t>r</w:t>
      </w:r>
      <w:r w:rsidRPr="00C06C3B">
        <w:rPr>
          <w:rFonts w:ascii="Arial" w:hAnsi="Arial" w:cs="Arial"/>
          <w:color w:val="000000"/>
          <w:position w:val="1"/>
        </w:rPr>
        <w:t>i</w:t>
      </w:r>
      <w:r w:rsidRPr="00C06C3B">
        <w:rPr>
          <w:rFonts w:ascii="Arial" w:hAnsi="Arial" w:cs="Arial"/>
          <w:color w:val="000000"/>
          <w:spacing w:val="-3"/>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p</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elompok</w:t>
      </w:r>
      <w:r w:rsidRPr="00C06C3B">
        <w:rPr>
          <w:rFonts w:ascii="Arial" w:hAnsi="Arial" w:cs="Arial"/>
          <w:color w:val="000000"/>
          <w:spacing w:val="-7"/>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3"/>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spacing w:val="-5"/>
          <w:position w:val="1"/>
        </w:rPr>
        <w:t xml:space="preserve"> </w:t>
      </w:r>
      <w:r w:rsidRPr="00C06C3B">
        <w:rPr>
          <w:rFonts w:ascii="Arial" w:hAnsi="Arial" w:cs="Arial"/>
          <w:color w:val="000000"/>
          <w:position w:val="1"/>
        </w:rPr>
        <w:t>be</w:t>
      </w:r>
      <w:r w:rsidRPr="00C06C3B">
        <w:rPr>
          <w:rFonts w:ascii="Arial" w:hAnsi="Arial" w:cs="Arial"/>
          <w:color w:val="000000"/>
          <w:spacing w:val="-8"/>
          <w:position w:val="1"/>
        </w:rPr>
        <w:t>r</w:t>
      </w:r>
      <w:r w:rsidRPr="00C06C3B">
        <w:rPr>
          <w:rFonts w:ascii="Arial" w:hAnsi="Arial" w:cs="Arial"/>
          <w:color w:val="000000"/>
          <w:position w:val="1"/>
        </w:rPr>
        <w:t>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9"/>
          <w:position w:val="1"/>
        </w:rPr>
        <w:t xml:space="preserve"> </w:t>
      </w:r>
      <w:r w:rsidRPr="00C06C3B">
        <w:rPr>
          <w:rFonts w:ascii="Arial" w:hAnsi="Arial" w:cs="Arial"/>
          <w:color w:val="000000"/>
          <w:position w:val="1"/>
        </w:rPr>
        <w:t>di b</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ah</w:t>
      </w:r>
      <w:r w:rsidRPr="00C06C3B">
        <w:rPr>
          <w:rFonts w:ascii="Arial" w:hAnsi="Arial" w:cs="Arial"/>
          <w:color w:val="000000"/>
          <w:position w:val="1"/>
          <w:lang w:val="en-US"/>
        </w:rPr>
        <w:t xml:space="preserve"> </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spacing w:val="3"/>
          <w:position w:val="1"/>
        </w:rPr>
        <w:t>g</w:t>
      </w:r>
      <w:r w:rsidRPr="00C06C3B">
        <w:rPr>
          <w:rFonts w:ascii="Arial" w:hAnsi="Arial" w:cs="Arial"/>
          <w:color w:val="000000"/>
          <w:position w:val="1"/>
        </w:rPr>
        <w:t>g</w:t>
      </w:r>
      <w:r w:rsidRPr="00C06C3B">
        <w:rPr>
          <w:rFonts w:ascii="Arial" w:hAnsi="Arial" w:cs="Arial"/>
          <w:color w:val="000000"/>
          <w:spacing w:val="1"/>
          <w:position w:val="1"/>
        </w:rPr>
        <w:t>u</w:t>
      </w:r>
      <w:r w:rsidRPr="00C06C3B">
        <w:rPr>
          <w:rFonts w:ascii="Arial" w:hAnsi="Arial" w:cs="Arial"/>
          <w:color w:val="000000"/>
          <w:position w:val="1"/>
        </w:rPr>
        <w:t>ng</w:t>
      </w:r>
      <w:r w:rsidRPr="00C06C3B">
        <w:rPr>
          <w:rFonts w:ascii="Arial" w:hAnsi="Arial" w:cs="Arial"/>
          <w:color w:val="000000"/>
          <w:spacing w:val="-14"/>
          <w:position w:val="1"/>
        </w:rPr>
        <w:t xml:space="preserve"> </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w:t>
      </w:r>
      <w:r w:rsidRPr="00C06C3B">
        <w:rPr>
          <w:rFonts w:ascii="Arial" w:hAnsi="Arial" w:cs="Arial"/>
          <w:color w:val="000000"/>
          <w:spacing w:val="1"/>
          <w:position w:val="1"/>
        </w:rPr>
        <w:t>b</w:t>
      </w:r>
      <w:r w:rsidRPr="00C06C3B">
        <w:rPr>
          <w:rFonts w:ascii="Arial" w:hAnsi="Arial" w:cs="Arial"/>
          <w:color w:val="000000"/>
          <w:spacing w:val="-5"/>
          <w:position w:val="1"/>
        </w:rPr>
        <w:t>ny</w:t>
      </w:r>
      <w:r w:rsidRPr="00C06C3B">
        <w:rPr>
          <w:rFonts w:ascii="Arial" w:hAnsi="Arial" w:cs="Arial"/>
          <w:color w:val="000000"/>
          <w:spacing w:val="1"/>
          <w:position w:val="1"/>
        </w:rPr>
        <w:t>a</w:t>
      </w:r>
      <w:r w:rsidRPr="00C06C3B">
        <w:rPr>
          <w:rFonts w:ascii="Arial" w:hAnsi="Arial" w:cs="Arial"/>
          <w:color w:val="000000"/>
          <w:position w:val="1"/>
        </w:rPr>
        <w:t>,</w:t>
      </w:r>
      <w:r w:rsidRPr="00C06C3B">
        <w:rPr>
          <w:rFonts w:ascii="Arial" w:hAnsi="Arial" w:cs="Arial"/>
          <w:color w:val="000000"/>
          <w:spacing w:val="-16"/>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5"/>
          <w:position w:val="1"/>
        </w:rPr>
        <w:t xml:space="preserve"> </w:t>
      </w:r>
      <w:r w:rsidRPr="00C06C3B">
        <w:rPr>
          <w:rFonts w:ascii="Arial" w:hAnsi="Arial" w:cs="Arial"/>
          <w:color w:val="000000"/>
          <w:position w:val="1"/>
        </w:rPr>
        <w:t>mampu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w:t>
      </w:r>
      <w:r w:rsidRPr="00C06C3B">
        <w:rPr>
          <w:rFonts w:ascii="Arial" w:hAnsi="Arial" w:cs="Arial"/>
          <w:color w:val="000000"/>
          <w:spacing w:val="-1"/>
          <w:position w:val="1"/>
        </w:rPr>
        <w:t>g</w:t>
      </w:r>
      <w:r w:rsidRPr="00C06C3B">
        <w:rPr>
          <w:rFonts w:ascii="Arial" w:hAnsi="Arial" w:cs="Arial"/>
          <w:color w:val="000000"/>
          <w:position w:val="1"/>
        </w:rPr>
        <w:t>elo</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16"/>
          <w:position w:val="1"/>
        </w:rPr>
        <w:t xml:space="preserve"> </w:t>
      </w:r>
      <w:r w:rsidRPr="00C06C3B">
        <w:rPr>
          <w:rFonts w:ascii="Arial" w:hAnsi="Arial" w:cs="Arial"/>
          <w:color w:val="000000"/>
          <w:position w:val="1"/>
        </w:rPr>
        <w:t>pe</w:t>
      </w:r>
      <w:r w:rsidRPr="00C06C3B">
        <w:rPr>
          <w:rFonts w:ascii="Arial" w:hAnsi="Arial" w:cs="Arial"/>
          <w:color w:val="000000"/>
          <w:position w:val="1"/>
          <w:lang w:val="en-US"/>
        </w:rPr>
        <w:t>kerjaa</w:t>
      </w:r>
      <w:r w:rsidRPr="00C06C3B">
        <w:rPr>
          <w:rFonts w:ascii="Arial" w:hAnsi="Arial" w:cs="Arial"/>
          <w:color w:val="000000"/>
          <w:position w:val="1"/>
        </w:rPr>
        <w:t>n</w:t>
      </w:r>
      <w:r w:rsidRPr="00C06C3B">
        <w:rPr>
          <w:rFonts w:ascii="Arial" w:hAnsi="Arial" w:cs="Arial"/>
          <w:color w:val="000000"/>
          <w:spacing w:val="-15"/>
          <w:position w:val="1"/>
        </w:rPr>
        <w:t xml:space="preserve"> </w:t>
      </w:r>
      <w:r w:rsidRPr="00C06C3B">
        <w:rPr>
          <w:rFonts w:ascii="Arial" w:hAnsi="Arial" w:cs="Arial"/>
          <w:color w:val="000000"/>
          <w:position w:val="1"/>
        </w:rPr>
        <w:t>se</w:t>
      </w:r>
      <w:r w:rsidRPr="00C06C3B">
        <w:rPr>
          <w:rFonts w:ascii="Arial" w:hAnsi="Arial" w:cs="Arial"/>
          <w:color w:val="000000"/>
          <w:spacing w:val="-3"/>
          <w:position w:val="1"/>
        </w:rPr>
        <w:t>c</w:t>
      </w:r>
      <w:r w:rsidRPr="00C06C3B">
        <w:rPr>
          <w:rFonts w:ascii="Arial" w:hAnsi="Arial" w:cs="Arial"/>
          <w:color w:val="000000"/>
          <w:position w:val="1"/>
        </w:rPr>
        <w:t>a</w:t>
      </w:r>
      <w:r w:rsidRPr="00C06C3B">
        <w:rPr>
          <w:rFonts w:ascii="Arial" w:hAnsi="Arial" w:cs="Arial"/>
          <w:color w:val="000000"/>
          <w:spacing w:val="-7"/>
          <w:position w:val="1"/>
        </w:rPr>
        <w:t>r</w:t>
      </w:r>
      <w:r w:rsidRPr="00C06C3B">
        <w:rPr>
          <w:rFonts w:ascii="Arial" w:hAnsi="Arial" w:cs="Arial"/>
          <w:color w:val="000000"/>
          <w:position w:val="1"/>
        </w:rPr>
        <w:t>a</w:t>
      </w:r>
      <w:r w:rsidRPr="00C06C3B">
        <w:rPr>
          <w:rFonts w:ascii="Arial" w:hAnsi="Arial" w:cs="Arial"/>
          <w:color w:val="000000"/>
          <w:spacing w:val="-6"/>
          <w:position w:val="1"/>
        </w:rPr>
        <w:t xml:space="preserve"> </w:t>
      </w:r>
      <w:r w:rsidRPr="00C06C3B">
        <w:rPr>
          <w:rFonts w:ascii="Arial" w:hAnsi="Arial" w:cs="Arial"/>
          <w:color w:val="000000"/>
          <w:position w:val="1"/>
        </w:rPr>
        <w:t>mand</w:t>
      </w:r>
      <w:r w:rsidRPr="00C06C3B">
        <w:rPr>
          <w:rFonts w:ascii="Arial" w:hAnsi="Arial" w:cs="Arial"/>
          <w:color w:val="000000"/>
          <w:spacing w:val="2"/>
          <w:position w:val="1"/>
        </w:rPr>
        <w:t>i</w:t>
      </w:r>
      <w:r w:rsidRPr="00C06C3B">
        <w:rPr>
          <w:rFonts w:ascii="Arial" w:hAnsi="Arial" w:cs="Arial"/>
          <w:color w:val="000000"/>
          <w:spacing w:val="-1"/>
          <w:position w:val="1"/>
        </w:rPr>
        <w:t>r</w:t>
      </w:r>
      <w:r w:rsidRPr="00C06C3B">
        <w:rPr>
          <w:rFonts w:ascii="Arial" w:hAnsi="Arial" w:cs="Arial"/>
          <w:color w:val="000000"/>
          <w:spacing w:val="3"/>
          <w:position w:val="1"/>
        </w:rPr>
        <w:t>i</w:t>
      </w:r>
      <w:r w:rsidRPr="00C06C3B">
        <w:rPr>
          <w:rFonts w:ascii="Arial" w:hAnsi="Arial" w:cs="Arial"/>
          <w:color w:val="000000"/>
          <w:position w:val="1"/>
          <w:lang w:val="en-US"/>
        </w:rPr>
        <w:t xml:space="preserve"> dan</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ndo</w:t>
      </w:r>
      <w:r w:rsidRPr="00C06C3B">
        <w:rPr>
          <w:rFonts w:ascii="Arial" w:hAnsi="Arial" w:cs="Arial"/>
          <w:color w:val="000000"/>
          <w:spacing w:val="-6"/>
          <w:position w:val="1"/>
        </w:rPr>
        <w:t>k</w:t>
      </w:r>
      <w:r w:rsidRPr="00C06C3B">
        <w:rPr>
          <w:rFonts w:ascii="Arial" w:hAnsi="Arial" w:cs="Arial"/>
          <w:color w:val="000000"/>
          <w:position w:val="1"/>
        </w:rPr>
        <w:t>ume</w:t>
      </w:r>
      <w:r w:rsidRPr="00C06C3B">
        <w:rPr>
          <w:rFonts w:ascii="Arial" w:hAnsi="Arial" w:cs="Arial"/>
          <w:color w:val="000000"/>
          <w:spacing w:val="-3"/>
          <w:position w:val="1"/>
        </w:rPr>
        <w:t>n</w:t>
      </w:r>
      <w:r w:rsidRPr="00C06C3B">
        <w:rPr>
          <w:rFonts w:ascii="Arial" w:hAnsi="Arial" w:cs="Arial"/>
          <w:color w:val="000000"/>
          <w:spacing w:val="-4"/>
          <w:position w:val="1"/>
        </w:rPr>
        <w:t>t</w:t>
      </w:r>
      <w:r w:rsidRPr="00C06C3B">
        <w:rPr>
          <w:rFonts w:ascii="Arial" w:hAnsi="Arial" w:cs="Arial"/>
          <w:color w:val="000000"/>
          <w:position w:val="1"/>
        </w:rPr>
        <w:t>as</w:t>
      </w:r>
      <w:r w:rsidRPr="00C06C3B">
        <w:rPr>
          <w:rFonts w:ascii="Arial" w:hAnsi="Arial" w:cs="Arial"/>
          <w:color w:val="000000"/>
          <w:spacing w:val="1"/>
          <w:position w:val="1"/>
        </w:rPr>
        <w:t>i</w:t>
      </w:r>
      <w:r w:rsidRPr="00C06C3B">
        <w:rPr>
          <w:rFonts w:ascii="Arial" w:hAnsi="Arial" w:cs="Arial"/>
          <w:color w:val="000000"/>
          <w:spacing w:val="-6"/>
          <w:position w:val="1"/>
        </w:rPr>
        <w:t>k</w:t>
      </w:r>
      <w:r w:rsidRPr="00C06C3B">
        <w:rPr>
          <w:rFonts w:ascii="Arial" w:hAnsi="Arial" w:cs="Arial"/>
          <w:color w:val="000000"/>
          <w:position w:val="1"/>
        </w:rPr>
        <w:t>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25"/>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5"/>
          <w:position w:val="1"/>
        </w:rPr>
        <w:t>n</w:t>
      </w:r>
      <w:r w:rsidRPr="00C06C3B">
        <w:rPr>
          <w:rFonts w:ascii="Arial" w:hAnsi="Arial" w:cs="Arial"/>
          <w:color w:val="000000"/>
          <w:position w:val="1"/>
        </w:rPr>
        <w:t>yimpa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17"/>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w:t>
      </w:r>
      <w:r w:rsidRPr="00C06C3B">
        <w:rPr>
          <w:rFonts w:ascii="Arial" w:hAnsi="Arial" w:cs="Arial"/>
          <w:color w:val="000000"/>
          <w:spacing w:val="-4"/>
          <w:position w:val="1"/>
        </w:rPr>
        <w:t>g</w:t>
      </w:r>
      <w:r w:rsidRPr="00C06C3B">
        <w:rPr>
          <w:rFonts w:ascii="Arial" w:hAnsi="Arial" w:cs="Arial"/>
          <w:color w:val="000000"/>
          <w:position w:val="1"/>
        </w:rPr>
        <w:t>ama</w:t>
      </w:r>
      <w:r w:rsidRPr="00C06C3B">
        <w:rPr>
          <w:rFonts w:ascii="Arial" w:hAnsi="Arial" w:cs="Arial"/>
          <w:color w:val="000000"/>
          <w:spacing w:val="1"/>
          <w:position w:val="1"/>
        </w:rPr>
        <w:t>n</w:t>
      </w:r>
      <w:r w:rsidRPr="00C06C3B">
        <w:rPr>
          <w:rFonts w:ascii="Arial" w:hAnsi="Arial" w:cs="Arial"/>
          <w:color w:val="000000"/>
          <w:spacing w:val="-6"/>
          <w:position w:val="1"/>
        </w:rPr>
        <w:t>k</w:t>
      </w:r>
      <w:r w:rsidRPr="00C06C3B">
        <w:rPr>
          <w:rFonts w:ascii="Arial" w:hAnsi="Arial" w:cs="Arial"/>
          <w:color w:val="000000"/>
          <w:position w:val="1"/>
        </w:rPr>
        <w:t>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23"/>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7"/>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nemu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m</w:t>
      </w:r>
      <w:r w:rsidRPr="00C06C3B">
        <w:rPr>
          <w:rFonts w:ascii="Arial" w:hAnsi="Arial" w:cs="Arial"/>
          <w:color w:val="000000"/>
          <w:position w:val="1"/>
        </w:rPr>
        <w:t>b</w:t>
      </w:r>
      <w:r w:rsidRPr="00C06C3B">
        <w:rPr>
          <w:rFonts w:ascii="Arial" w:hAnsi="Arial" w:cs="Arial"/>
          <w:color w:val="000000"/>
          <w:spacing w:val="1"/>
          <w:position w:val="1"/>
        </w:rPr>
        <w:t>al</w:t>
      </w:r>
      <w:r w:rsidRPr="00C06C3B">
        <w:rPr>
          <w:rFonts w:ascii="Arial" w:hAnsi="Arial" w:cs="Arial"/>
          <w:color w:val="000000"/>
          <w:position w:val="1"/>
        </w:rPr>
        <w:t>i</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position w:val="1"/>
          <w:lang w:val="en-US"/>
        </w:rPr>
        <w:t xml:space="preserve"> </w:t>
      </w:r>
      <w:r w:rsidRPr="00C06C3B">
        <w:rPr>
          <w:rFonts w:ascii="Arial" w:hAnsi="Arial" w:cs="Arial"/>
          <w:color w:val="000000"/>
          <w:position w:val="1"/>
        </w:rPr>
        <w:t>u</w:t>
      </w:r>
      <w:r w:rsidRPr="00C06C3B">
        <w:rPr>
          <w:rFonts w:ascii="Arial" w:hAnsi="Arial" w:cs="Arial"/>
          <w:color w:val="000000"/>
          <w:spacing w:val="-2"/>
          <w:position w:val="1"/>
        </w:rPr>
        <w:t>n</w:t>
      </w:r>
      <w:r w:rsidRPr="00C06C3B">
        <w:rPr>
          <w:rFonts w:ascii="Arial" w:hAnsi="Arial" w:cs="Arial"/>
          <w:color w:val="000000"/>
          <w:spacing w:val="1"/>
          <w:position w:val="1"/>
        </w:rPr>
        <w:t>t</w:t>
      </w:r>
      <w:r w:rsidRPr="00C06C3B">
        <w:rPr>
          <w:rFonts w:ascii="Arial" w:hAnsi="Arial" w:cs="Arial"/>
          <w:color w:val="000000"/>
          <w:position w:val="1"/>
        </w:rPr>
        <w:t>uk</w:t>
      </w:r>
      <w:r w:rsidRPr="00C06C3B">
        <w:rPr>
          <w:rFonts w:ascii="Arial" w:hAnsi="Arial" w:cs="Arial"/>
          <w:color w:val="000000"/>
          <w:spacing w:val="-6"/>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nj</w:t>
      </w:r>
      <w:r w:rsidRPr="00C06C3B">
        <w:rPr>
          <w:rFonts w:ascii="Arial" w:hAnsi="Arial" w:cs="Arial"/>
          <w:color w:val="000000"/>
          <w:spacing w:val="1"/>
          <w:position w:val="1"/>
        </w:rPr>
        <w:t>a</w:t>
      </w:r>
      <w:r w:rsidRPr="00C06C3B">
        <w:rPr>
          <w:rFonts w:ascii="Arial" w:hAnsi="Arial" w:cs="Arial"/>
          <w:color w:val="000000"/>
          <w:position w:val="1"/>
        </w:rPr>
        <w:t>min</w:t>
      </w:r>
      <w:r w:rsidRPr="00C06C3B">
        <w:rPr>
          <w:rFonts w:ascii="Arial" w:hAnsi="Arial" w:cs="Arial"/>
          <w:color w:val="000000"/>
          <w:spacing w:val="-12"/>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esah</w:t>
      </w:r>
      <w:r w:rsidRPr="00C06C3B">
        <w:rPr>
          <w:rFonts w:ascii="Arial" w:hAnsi="Arial" w:cs="Arial"/>
          <w:color w:val="000000"/>
          <w:spacing w:val="1"/>
          <w:position w:val="1"/>
        </w:rPr>
        <w:t>i</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17"/>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5"/>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nce</w:t>
      </w:r>
      <w:r w:rsidRPr="00C06C3B">
        <w:rPr>
          <w:rFonts w:ascii="Arial" w:hAnsi="Arial" w:cs="Arial"/>
          <w:color w:val="000000"/>
          <w:spacing w:val="-5"/>
          <w:position w:val="1"/>
        </w:rPr>
        <w:t>g</w:t>
      </w:r>
      <w:r w:rsidRPr="00C06C3B">
        <w:rPr>
          <w:rFonts w:ascii="Arial" w:hAnsi="Arial" w:cs="Arial"/>
          <w:color w:val="000000"/>
          <w:position w:val="1"/>
        </w:rPr>
        <w:t>ah</w:t>
      </w:r>
      <w:r w:rsidRPr="00C06C3B">
        <w:rPr>
          <w:rFonts w:ascii="Arial" w:hAnsi="Arial" w:cs="Arial"/>
          <w:color w:val="000000"/>
          <w:spacing w:val="-12"/>
          <w:position w:val="1"/>
        </w:rPr>
        <w:t xml:space="preserve"> </w:t>
      </w:r>
      <w:r w:rsidRPr="00C06C3B">
        <w:rPr>
          <w:rFonts w:ascii="Arial" w:hAnsi="Arial" w:cs="Arial"/>
          <w:color w:val="000000"/>
          <w:position w:val="1"/>
        </w:rPr>
        <w:t>p</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1"/>
          <w:position w:val="1"/>
        </w:rPr>
        <w:t>gi</w:t>
      </w:r>
      <w:r w:rsidRPr="00C06C3B">
        <w:rPr>
          <w:rFonts w:ascii="Arial" w:hAnsi="Arial" w:cs="Arial"/>
          <w:color w:val="000000"/>
          <w:position w:val="1"/>
        </w:rPr>
        <w:t>asi</w:t>
      </w:r>
      <w:r w:rsidRPr="00C06C3B">
        <w:rPr>
          <w:rFonts w:ascii="Arial" w:hAnsi="Arial" w:cs="Arial"/>
          <w:color w:val="000000"/>
          <w:position w:val="1"/>
          <w:lang w:val="en-US"/>
        </w:rPr>
        <w:t>.</w:t>
      </w:r>
    </w:p>
    <w:p w:rsidR="00291017" w:rsidRPr="00C06C3B" w:rsidRDefault="00291017" w:rsidP="00291017">
      <w:pPr>
        <w:pStyle w:val="ListParagraph"/>
        <w:widowControl w:val="0"/>
        <w:autoSpaceDE w:val="0"/>
        <w:autoSpaceDN w:val="0"/>
        <w:adjustRightInd w:val="0"/>
        <w:spacing w:line="384" w:lineRule="exact"/>
        <w:jc w:val="both"/>
        <w:rPr>
          <w:rFonts w:ascii="Arial" w:hAnsi="Arial" w:cs="Arial"/>
          <w:color w:val="000000"/>
          <w:lang w:val="en-US"/>
        </w:rPr>
      </w:pPr>
    </w:p>
    <w:p w:rsidR="00291017" w:rsidRPr="00C06C3B" w:rsidRDefault="00291017" w:rsidP="00291017">
      <w:pPr>
        <w:pStyle w:val="ListParagraph"/>
        <w:widowControl w:val="0"/>
        <w:autoSpaceDE w:val="0"/>
        <w:autoSpaceDN w:val="0"/>
        <w:adjustRightInd w:val="0"/>
        <w:spacing w:line="384" w:lineRule="exact"/>
        <w:jc w:val="both"/>
        <w:rPr>
          <w:rFonts w:ascii="Arial" w:hAnsi="Arial" w:cs="Arial"/>
          <w:color w:val="000000"/>
          <w:lang w:val="en-US"/>
        </w:rPr>
      </w:pPr>
    </w:p>
    <w:p w:rsidR="00291017" w:rsidRPr="00C06C3B" w:rsidRDefault="00291017" w:rsidP="00291017">
      <w:pPr>
        <w:spacing w:before="120" w:after="120"/>
        <w:jc w:val="both"/>
        <w:rPr>
          <w:rFonts w:ascii="Arial" w:hAnsi="Arial" w:cs="Arial"/>
          <w:b/>
          <w:bCs/>
          <w:color w:val="000000"/>
        </w:rPr>
      </w:pPr>
      <w:r w:rsidRPr="00C06C3B">
        <w:rPr>
          <w:rFonts w:ascii="Arial" w:hAnsi="Arial" w:cs="Arial"/>
          <w:b/>
          <w:bCs/>
          <w:color w:val="000000"/>
        </w:rPr>
        <w:lastRenderedPageBreak/>
        <w:t>3. Ketrampilan Khusus</w:t>
      </w:r>
    </w:p>
    <w:p w:rsidR="00291017" w:rsidRPr="00C06C3B" w:rsidRDefault="00291017" w:rsidP="00291017">
      <w:pPr>
        <w:spacing w:line="300" w:lineRule="exact"/>
        <w:jc w:val="both"/>
        <w:rPr>
          <w:rFonts w:ascii="Arial" w:hAnsi="Arial" w:cs="Arial"/>
          <w:bCs/>
          <w:color w:val="000000"/>
        </w:rPr>
      </w:pPr>
      <w:r w:rsidRPr="00C06C3B">
        <w:rPr>
          <w:rFonts w:ascii="Arial" w:hAnsi="Arial" w:cs="Arial"/>
          <w:b/>
          <w:bCs/>
          <w:color w:val="000000"/>
        </w:rPr>
        <w:t xml:space="preserve"> 3.1. Pilihan Bidang Keahlian Teknik Produksi Level 5 KKNI</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 xml:space="preserve">Mampu bekerja dan bertanggung jawab secara mandiri untuk suatu pekerjaan di bidang </w:t>
      </w:r>
      <w:r w:rsidRPr="00C06C3B">
        <w:rPr>
          <w:rFonts w:ascii="Arial" w:hAnsi="Arial" w:cs="Arial"/>
          <w:bCs/>
        </w:rPr>
        <w:t>manufaktur</w:t>
      </w:r>
      <w:r w:rsidRPr="00C06C3B">
        <w:rPr>
          <w:rFonts w:ascii="Arial" w:hAnsi="Arial" w:cs="Arial"/>
          <w:bCs/>
          <w:color w:val="000000"/>
        </w:rPr>
        <w:t xml:space="preserve"> yang ditugaskan kepadanya sesuai dengan standar mutu yang telah ditetapkan.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 xml:space="preserve">Mampu mengoperasikan  perangkat mesin berbasis </w:t>
      </w:r>
      <w:r w:rsidRPr="00C06C3B">
        <w:rPr>
          <w:rFonts w:ascii="Arial" w:hAnsi="Arial" w:cs="Arial"/>
          <w:bCs/>
          <w:i/>
          <w:color w:val="000000"/>
        </w:rPr>
        <w:t>CAD-CAM/CNC</w:t>
      </w:r>
      <w:r w:rsidRPr="00C06C3B">
        <w:rPr>
          <w:rFonts w:ascii="Arial" w:hAnsi="Arial" w:cs="Arial"/>
          <w:bCs/>
          <w:color w:val="000000"/>
        </w:rPr>
        <w:t xml:space="preserve"> menggunakan </w:t>
      </w:r>
      <w:r w:rsidRPr="00C06C3B">
        <w:rPr>
          <w:rFonts w:ascii="Arial" w:hAnsi="Arial" w:cs="Arial"/>
          <w:bCs/>
          <w:i/>
          <w:color w:val="000000"/>
        </w:rPr>
        <w:t>software</w:t>
      </w:r>
      <w:r w:rsidRPr="00C06C3B">
        <w:rPr>
          <w:rFonts w:ascii="Arial" w:hAnsi="Arial" w:cs="Arial"/>
          <w:bCs/>
          <w:color w:val="000000"/>
        </w:rPr>
        <w:t xml:space="preserve"> </w:t>
      </w:r>
      <w:r w:rsidRPr="00C06C3B">
        <w:rPr>
          <w:rFonts w:ascii="Arial" w:hAnsi="Arial" w:cs="Arial"/>
          <w:bCs/>
          <w:i/>
          <w:color w:val="000000"/>
        </w:rPr>
        <w:t>CAD, solid work, Catia</w:t>
      </w:r>
      <w:r w:rsidRPr="00C06C3B">
        <w:rPr>
          <w:rFonts w:ascii="Arial" w:hAnsi="Arial" w:cs="Arial"/>
          <w:bCs/>
          <w:color w:val="000000"/>
        </w:rPr>
        <w:t xml:space="preserve"> sesuai dengan standar operasi dan prosedur yang telah ditentukan.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berkontribusi dalam rancang bangun suatu sistem peralatan bantu manufaktur (</w:t>
      </w:r>
      <w:r w:rsidRPr="00C06C3B">
        <w:rPr>
          <w:rFonts w:ascii="Arial" w:hAnsi="Arial" w:cs="Arial"/>
          <w:bCs/>
          <w:i/>
          <w:color w:val="000000"/>
        </w:rPr>
        <w:t>part, jig and fixture , press tools, mould design</w:t>
      </w:r>
      <w:r w:rsidRPr="00C06C3B">
        <w:rPr>
          <w:rFonts w:ascii="Arial" w:hAnsi="Arial" w:cs="Arial"/>
          <w:bCs/>
          <w:color w:val="000000"/>
        </w:rPr>
        <w:t>)  berdasarkan norma, standar, pedoman dan manual yang telah ditentukan.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bertanggung jawab atas suatu pekerjaan di bidang pemesinan konvensional atau non konvensional, fabrikasi,  yang ditugaskan kepadanya sesuai dengan standar mutu yang telah ditetapkan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bertanggung jawab  atas hasil pekerjaan kelompok yang ada dalam pengawasannya menggunakan analisis data berdasarkan standar yang relevan, serta memilih metode dengan memperhatikan faktor ekonomi, kesehatan, keselamatan dan lingkungan; </w:t>
      </w:r>
    </w:p>
    <w:p w:rsidR="00291017" w:rsidRPr="00C06C3B" w:rsidRDefault="00291017" w:rsidP="00291017">
      <w:pPr>
        <w:numPr>
          <w:ilvl w:val="1"/>
          <w:numId w:val="1"/>
        </w:numPr>
        <w:spacing w:line="300" w:lineRule="exact"/>
        <w:ind w:left="993" w:hanging="284"/>
        <w:jc w:val="both"/>
        <w:rPr>
          <w:rFonts w:ascii="Arial" w:hAnsi="Arial" w:cs="Arial"/>
          <w:bCs/>
        </w:rPr>
      </w:pPr>
      <w:r w:rsidRPr="00C06C3B">
        <w:rPr>
          <w:rFonts w:ascii="Arial" w:hAnsi="Arial" w:cs="Arial"/>
          <w:bCs/>
        </w:rPr>
        <w:t xml:space="preserve">Mampu merencanakan dan menerapkan sistem pengendalian kualitas  dalam managemen produksi </w:t>
      </w:r>
    </w:p>
    <w:p w:rsidR="00291017" w:rsidRPr="00C06C3B" w:rsidRDefault="00291017" w:rsidP="00291017">
      <w:pPr>
        <w:numPr>
          <w:ilvl w:val="1"/>
          <w:numId w:val="1"/>
        </w:numPr>
        <w:spacing w:line="300" w:lineRule="exact"/>
        <w:ind w:left="993" w:hanging="284"/>
        <w:jc w:val="both"/>
        <w:rPr>
          <w:rFonts w:ascii="Arial" w:hAnsi="Arial" w:cs="Arial"/>
          <w:bCs/>
        </w:rPr>
      </w:pPr>
      <w:r w:rsidRPr="00C06C3B">
        <w:rPr>
          <w:rFonts w:ascii="Arial" w:hAnsi="Arial" w:cs="Arial"/>
          <w:bCs/>
        </w:rPr>
        <w:t>Mampu melakukan pengujian dan pengukuran obyek kerja berdasarkan prosedur dan standar, menganalisa, mengintepetrasi dan menerapkan sesuai kegunaan.</w:t>
      </w:r>
    </w:p>
    <w:p w:rsidR="00291017" w:rsidRPr="00C06C3B" w:rsidRDefault="00291017" w:rsidP="00291017">
      <w:pPr>
        <w:spacing w:line="300" w:lineRule="exact"/>
        <w:ind w:left="993"/>
        <w:jc w:val="both"/>
        <w:rPr>
          <w:rFonts w:ascii="Arial" w:hAnsi="Arial" w:cs="Arial"/>
          <w:bCs/>
          <w:color w:val="000000"/>
        </w:rPr>
      </w:pPr>
    </w:p>
    <w:p w:rsidR="00291017" w:rsidRPr="00C06C3B" w:rsidRDefault="00291017" w:rsidP="00291017">
      <w:pPr>
        <w:spacing w:line="300" w:lineRule="exact"/>
        <w:jc w:val="both"/>
        <w:rPr>
          <w:rFonts w:ascii="Arial" w:hAnsi="Arial" w:cs="Arial"/>
          <w:b/>
          <w:bCs/>
          <w:color w:val="000000"/>
        </w:rPr>
      </w:pPr>
      <w:r w:rsidRPr="00C06C3B">
        <w:rPr>
          <w:rFonts w:ascii="Arial" w:hAnsi="Arial" w:cs="Arial"/>
          <w:bCs/>
          <w:color w:val="000000"/>
        </w:rPr>
        <w:t xml:space="preserve">      </w:t>
      </w:r>
      <w:r w:rsidRPr="00C06C3B">
        <w:rPr>
          <w:rFonts w:ascii="Arial" w:hAnsi="Arial" w:cs="Arial"/>
          <w:b/>
          <w:bCs/>
          <w:color w:val="000000"/>
        </w:rPr>
        <w:t>3.2.   Pilihan Bidang Keahlian Teknik Perawatan dan Perbaikan Level 5 KKNI</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bekerja dan bertanggung jawab secara mandiri untuk suatu pekerjaan di bidang Instalasi Perawatan dan Perbaikan Mekanik yang ditugaskan kepadanya sesuai dengan standar mutu yang telah ditetapkan</w:t>
      </w:r>
      <w:r w:rsidRPr="00C06C3B">
        <w:rPr>
          <w:rFonts w:ascii="Arial" w:hAnsi="Arial" w:cs="Arial"/>
          <w:bCs/>
          <w:color w:val="FF0000"/>
        </w:rPr>
        <w:t xml:space="preserve"> </w:t>
      </w:r>
      <w:r w:rsidRPr="00C06C3B">
        <w:rPr>
          <w:rFonts w:ascii="Arial" w:hAnsi="Arial" w:cs="Arial"/>
          <w:bCs/>
        </w:rPr>
        <w:t>dengan memperhatikan faktor ekonomi, kesehatan, keselamatan dan lingkungan.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mengoperasikan  aplikasi CMMS (</w:t>
      </w:r>
      <w:r w:rsidRPr="00C06C3B">
        <w:rPr>
          <w:rFonts w:ascii="Arial" w:hAnsi="Arial" w:cs="Arial"/>
          <w:bCs/>
          <w:i/>
        </w:rPr>
        <w:t>Computerized Maintenance Management System</w:t>
      </w:r>
      <w:r w:rsidRPr="00C06C3B">
        <w:rPr>
          <w:rFonts w:ascii="Arial" w:hAnsi="Arial" w:cs="Arial"/>
          <w:bCs/>
        </w:rPr>
        <w:t>) maupun aplikasi software IT lainnya dalam tata kelola pekerjaan   perawatan dan perbaikan untuk menyelesaikan masalah rekayasa</w:t>
      </w:r>
      <w:r w:rsidRPr="00C06C3B">
        <w:rPr>
          <w:rFonts w:ascii="Arial" w:hAnsi="Arial" w:cs="Arial"/>
          <w:bCs/>
          <w:color w:val="FF0000"/>
        </w:rPr>
        <w:t xml:space="preserve"> </w:t>
      </w:r>
      <w:r w:rsidRPr="00C06C3B">
        <w:rPr>
          <w:rFonts w:ascii="Arial" w:hAnsi="Arial" w:cs="Arial"/>
          <w:bCs/>
        </w:rPr>
        <w:t>sesuai dengan standar operasi dan prosedur yang telah ditentukan.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 xml:space="preserve">Mampu berkontribusi dalam </w:t>
      </w:r>
      <w:r w:rsidRPr="00C06C3B">
        <w:rPr>
          <w:rFonts w:ascii="Arial" w:hAnsi="Arial" w:cs="Arial"/>
          <w:bCs/>
          <w:i/>
        </w:rPr>
        <w:t>trouble shouting</w:t>
      </w:r>
      <w:r w:rsidRPr="00C06C3B">
        <w:rPr>
          <w:rFonts w:ascii="Arial" w:hAnsi="Arial" w:cs="Arial"/>
          <w:bCs/>
        </w:rPr>
        <w:t>,  Instalasi fabrikasi,  Overhaul Mesin sesuai norma, standar kompetensi teknisi mekanik level 5 KKNI, serta pedoman dan manual yang telah ditentukan.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bertanggung jawab atas suatu pekerjaan instalasi  fabrikasi dengan teknik pengelasan dan perakitan</w:t>
      </w:r>
      <w:r w:rsidRPr="00C06C3B">
        <w:rPr>
          <w:rFonts w:ascii="Arial" w:hAnsi="Arial" w:cs="Arial"/>
          <w:bCs/>
          <w:i/>
        </w:rPr>
        <w:t xml:space="preserve"> </w:t>
      </w:r>
      <w:r w:rsidRPr="00C06C3B">
        <w:rPr>
          <w:rFonts w:ascii="Arial" w:hAnsi="Arial" w:cs="Arial"/>
          <w:bCs/>
        </w:rPr>
        <w:t>mekanik yang ditugaskan kepadanya sesuai dengan standar mutu yang telah ditetapkan.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 xml:space="preserve">Mampu berperan dan bertanggung jawab sebagai </w:t>
      </w:r>
      <w:r w:rsidRPr="00C06C3B">
        <w:rPr>
          <w:rFonts w:ascii="Arial" w:hAnsi="Arial" w:cs="Arial"/>
          <w:bCs/>
          <w:i/>
        </w:rPr>
        <w:t>maintenance planner</w:t>
      </w:r>
      <w:r w:rsidRPr="00C06C3B">
        <w:rPr>
          <w:rFonts w:ascii="Arial" w:hAnsi="Arial" w:cs="Arial"/>
          <w:bCs/>
        </w:rPr>
        <w:t xml:space="preserve"> ataupun </w:t>
      </w:r>
      <w:r w:rsidRPr="00C06C3B">
        <w:rPr>
          <w:rFonts w:ascii="Arial" w:hAnsi="Arial" w:cs="Arial"/>
          <w:bCs/>
          <w:i/>
        </w:rPr>
        <w:t>supervisor</w:t>
      </w:r>
      <w:r w:rsidRPr="00C06C3B">
        <w:rPr>
          <w:rFonts w:ascii="Arial" w:hAnsi="Arial" w:cs="Arial"/>
          <w:bCs/>
        </w:rPr>
        <w:t xml:space="preserve"> menggunakan analisis data berdasarkan standar yang relevan, serta memilih metode dengan memperhatikan faktor ekonomi, kesehatan, keselamatan dan lingkungan; </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merencanakan dan menerapkan sistem pengendalian kualitas  dalam managemen perawatan dan tata kelola asset perusahaan.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lastRenderedPageBreak/>
        <w:t>Mampu melakukan pengujian dan pengukuran obyek kerja berdasarkan prosedur dan standar, menganalisa, mengintepetrasi dan menerapkan sesuai kegunaan.</w:t>
      </w:r>
    </w:p>
    <w:p w:rsidR="00291017" w:rsidRDefault="00291017" w:rsidP="00291017">
      <w:pPr>
        <w:spacing w:line="300" w:lineRule="exact"/>
        <w:ind w:left="993"/>
        <w:jc w:val="both"/>
        <w:rPr>
          <w:rFonts w:ascii="Arial" w:hAnsi="Arial" w:cs="Arial"/>
          <w:bCs/>
          <w:color w:val="000000"/>
        </w:rPr>
      </w:pPr>
    </w:p>
    <w:p w:rsidR="00291017" w:rsidRPr="00C06C3B" w:rsidRDefault="00291017" w:rsidP="00291017">
      <w:pPr>
        <w:spacing w:line="300" w:lineRule="exact"/>
        <w:ind w:left="993"/>
        <w:jc w:val="both"/>
        <w:rPr>
          <w:rFonts w:ascii="Arial" w:hAnsi="Arial" w:cs="Arial"/>
          <w:bCs/>
          <w:color w:val="000000"/>
        </w:rPr>
      </w:pPr>
    </w:p>
    <w:p w:rsidR="00291017" w:rsidRPr="00C06C3B" w:rsidRDefault="00291017" w:rsidP="00291017">
      <w:pPr>
        <w:spacing w:before="80" w:after="80"/>
        <w:jc w:val="both"/>
        <w:rPr>
          <w:rFonts w:ascii="Arial" w:hAnsi="Arial" w:cs="Arial"/>
          <w:b/>
          <w:bCs/>
          <w:color w:val="000000"/>
        </w:rPr>
      </w:pPr>
      <w:r w:rsidRPr="00C06C3B">
        <w:rPr>
          <w:rFonts w:ascii="Arial" w:hAnsi="Arial" w:cs="Arial"/>
          <w:b/>
          <w:bCs/>
          <w:color w:val="000000"/>
        </w:rPr>
        <w:t xml:space="preserve">         4.  Penguasaan Pengetahuan:</w:t>
      </w:r>
    </w:p>
    <w:p w:rsidR="00291017" w:rsidRPr="00C06C3B" w:rsidRDefault="00291017" w:rsidP="00291017">
      <w:pPr>
        <w:spacing w:before="80" w:after="80"/>
        <w:ind w:left="360"/>
        <w:jc w:val="both"/>
        <w:rPr>
          <w:rFonts w:ascii="Arial" w:hAnsi="Arial" w:cs="Arial"/>
          <w:b/>
          <w:bCs/>
          <w:color w:val="000000"/>
        </w:rPr>
      </w:pPr>
      <w:r w:rsidRPr="00C06C3B">
        <w:rPr>
          <w:rFonts w:ascii="Arial" w:hAnsi="Arial" w:cs="Arial"/>
          <w:b/>
          <w:bCs/>
          <w:color w:val="000000"/>
        </w:rPr>
        <w:t xml:space="preserve">    4.1 Pilihan Bidang Keahlian Teknik Produksi  Level 5 KKNI</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 xml:space="preserve">Mampu menjelaskan dan mendemonstrasikan pengetahuan dasar </w:t>
      </w:r>
      <w:r w:rsidRPr="00C06C3B">
        <w:rPr>
          <w:rFonts w:ascii="Arial" w:hAnsi="Arial" w:cs="Arial"/>
          <w:bCs/>
        </w:rPr>
        <w:t xml:space="preserve">matematika, sains alam, </w:t>
      </w:r>
      <w:r w:rsidRPr="00C06C3B">
        <w:rPr>
          <w:rFonts w:ascii="Arial" w:hAnsi="Arial" w:cs="Arial"/>
          <w:bCs/>
          <w:lang w:val="en-US"/>
        </w:rPr>
        <w:t xml:space="preserve">material, gambar teknik, </w:t>
      </w:r>
      <w:r w:rsidRPr="00C06C3B">
        <w:rPr>
          <w:rFonts w:ascii="Arial" w:hAnsi="Arial" w:cs="Arial"/>
          <w:bCs/>
        </w:rPr>
        <w:t>dan prinsip rekayasa</w:t>
      </w:r>
      <w:r w:rsidRPr="00C06C3B">
        <w:rPr>
          <w:rFonts w:ascii="Arial" w:hAnsi="Arial" w:cs="Arial"/>
          <w:bCs/>
          <w:color w:val="FF0000"/>
        </w:rPr>
        <w:t xml:space="preserve"> </w:t>
      </w:r>
      <w:r w:rsidRPr="00C06C3B">
        <w:rPr>
          <w:rFonts w:ascii="Arial" w:hAnsi="Arial" w:cs="Arial"/>
          <w:noProof/>
        </w:rPr>
        <w:t xml:space="preserve">yang sesuai untuk pekerjaan, proses, </w:t>
      </w:r>
      <w:r w:rsidRPr="00C06C3B">
        <w:rPr>
          <w:rFonts w:ascii="Arial" w:hAnsi="Arial" w:cs="Arial"/>
          <w:noProof/>
          <w:lang w:val="en-US"/>
        </w:rPr>
        <w:t>maupun</w:t>
      </w:r>
      <w:r w:rsidRPr="00C06C3B">
        <w:rPr>
          <w:rFonts w:ascii="Arial" w:hAnsi="Arial" w:cs="Arial"/>
          <w:noProof/>
        </w:rPr>
        <w:t xml:space="preserve"> operasi suatu kegiatan </w:t>
      </w:r>
      <w:r w:rsidRPr="00C06C3B">
        <w:rPr>
          <w:rFonts w:ascii="Arial" w:hAnsi="Arial" w:cs="Arial"/>
          <w:noProof/>
          <w:lang w:val="en-US"/>
        </w:rPr>
        <w:t xml:space="preserve">dibidang </w:t>
      </w:r>
      <w:r w:rsidRPr="00C06C3B">
        <w:rPr>
          <w:rFonts w:ascii="Arial" w:hAnsi="Arial" w:cs="Arial"/>
          <w:noProof/>
        </w:rPr>
        <w:t>rekayasa</w:t>
      </w:r>
      <w:r w:rsidRPr="00C06C3B">
        <w:rPr>
          <w:rFonts w:ascii="Arial" w:hAnsi="Arial" w:cs="Arial"/>
          <w:noProof/>
          <w:lang w:val="en-US"/>
        </w:rPr>
        <w:t xml:space="preserve"> manufaktur</w:t>
      </w:r>
      <w:r w:rsidRPr="00C06C3B">
        <w:rPr>
          <w:rFonts w:ascii="Arial" w:hAnsi="Arial" w:cs="Arial"/>
          <w:noProof/>
        </w:rPr>
        <w:t>.</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 xml:space="preserve">Mampu menjelaskan dan memperagakan konsep teori yang lebih dalam pada bidang teknik yang sesuai untuk pekerjaan, proses, </w:t>
      </w:r>
      <w:r w:rsidRPr="00C06C3B">
        <w:rPr>
          <w:rFonts w:ascii="Arial" w:hAnsi="Arial" w:cs="Arial"/>
          <w:noProof/>
          <w:lang w:val="en-US"/>
        </w:rPr>
        <w:t>maupun</w:t>
      </w:r>
      <w:r w:rsidRPr="00C06C3B">
        <w:rPr>
          <w:rFonts w:ascii="Arial" w:hAnsi="Arial" w:cs="Arial"/>
          <w:noProof/>
        </w:rPr>
        <w:t xml:space="preserve"> operasi suatu kegiatan </w:t>
      </w:r>
      <w:r w:rsidRPr="00C06C3B">
        <w:rPr>
          <w:rFonts w:ascii="Arial" w:hAnsi="Arial" w:cs="Arial"/>
          <w:noProof/>
          <w:lang w:val="en-US"/>
        </w:rPr>
        <w:t>manufaktur dan otomasi sistem produksi.</w:t>
      </w:r>
    </w:p>
    <w:p w:rsidR="00291017" w:rsidRPr="00C06C3B" w:rsidRDefault="00291017" w:rsidP="00291017">
      <w:pPr>
        <w:pStyle w:val="ListParagraph"/>
        <w:numPr>
          <w:ilvl w:val="0"/>
          <w:numId w:val="3"/>
        </w:numPr>
        <w:spacing w:line="240" w:lineRule="atLeast"/>
        <w:jc w:val="both"/>
        <w:rPr>
          <w:rFonts w:ascii="Arial" w:hAnsi="Arial" w:cs="Arial"/>
          <w:noProof/>
          <w:color w:val="000000"/>
        </w:rPr>
      </w:pPr>
      <w:r w:rsidRPr="00C06C3B">
        <w:rPr>
          <w:rFonts w:ascii="Arial" w:hAnsi="Arial" w:cs="Arial"/>
          <w:noProof/>
        </w:rPr>
        <w:t>Mampu menganalisis dan merencanakan pendekatan solusi untuk suatu permasalahan teknis yang dihadapi dalam suatu pekerjaan di bidang rekayasa</w:t>
      </w:r>
      <w:r w:rsidRPr="00C06C3B">
        <w:rPr>
          <w:rFonts w:ascii="Arial" w:hAnsi="Arial" w:cs="Arial"/>
          <w:noProof/>
          <w:lang w:val="en-US"/>
        </w:rPr>
        <w:t xml:space="preserve"> manufaktur</w:t>
      </w:r>
      <w:r w:rsidRPr="00C06C3B">
        <w:rPr>
          <w:rFonts w:ascii="Arial" w:hAnsi="Arial" w:cs="Arial"/>
          <w:noProof/>
        </w:rPr>
        <w:t>.</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Mampu berinteraksi dan bekerja sama dalam tim, mampu mengembangkan diri dan berfikir secara logis dalam menyelesaikan permasalahan yang dihadapi secara profesional</w:t>
      </w:r>
    </w:p>
    <w:p w:rsidR="00291017" w:rsidRPr="00C06C3B" w:rsidRDefault="00291017" w:rsidP="00291017">
      <w:pPr>
        <w:pStyle w:val="ListParagraph"/>
        <w:numPr>
          <w:ilvl w:val="0"/>
          <w:numId w:val="3"/>
        </w:numPr>
        <w:spacing w:line="240" w:lineRule="atLeast"/>
        <w:jc w:val="both"/>
        <w:rPr>
          <w:rFonts w:ascii="Arial" w:hAnsi="Arial" w:cs="Arial"/>
          <w:noProof/>
          <w:color w:val="000000"/>
        </w:rPr>
      </w:pPr>
      <w:r w:rsidRPr="00C06C3B">
        <w:rPr>
          <w:rFonts w:ascii="Arial" w:hAnsi="Arial" w:cs="Arial"/>
          <w:bCs/>
          <w:noProof/>
        </w:rPr>
        <w:t>Mampu menyusun lapo</w:t>
      </w:r>
      <w:r w:rsidRPr="00C06C3B">
        <w:rPr>
          <w:rFonts w:ascii="Arial" w:hAnsi="Arial" w:cs="Arial"/>
          <w:bCs/>
          <w:noProof/>
          <w:color w:val="000000"/>
        </w:rPr>
        <w:t>ran tertulis secara lengkap terkait dengan pelaksanaan pekerjaannya sesuai dengan SOP.</w:t>
      </w:r>
    </w:p>
    <w:p w:rsidR="00291017" w:rsidRPr="00C06C3B" w:rsidRDefault="00291017" w:rsidP="00291017">
      <w:pPr>
        <w:numPr>
          <w:ilvl w:val="1"/>
          <w:numId w:val="9"/>
        </w:numPr>
        <w:spacing w:before="80" w:after="80" w:line="240" w:lineRule="auto"/>
        <w:jc w:val="both"/>
        <w:rPr>
          <w:rFonts w:ascii="Arial" w:hAnsi="Arial" w:cs="Arial"/>
          <w:bCs/>
          <w:color w:val="000000"/>
        </w:rPr>
      </w:pPr>
      <w:r w:rsidRPr="00C06C3B">
        <w:rPr>
          <w:rFonts w:ascii="Arial" w:hAnsi="Arial" w:cs="Arial"/>
          <w:b/>
          <w:bCs/>
          <w:color w:val="000000"/>
        </w:rPr>
        <w:t>Pilihan Bidang Keahlian Teknik Perawatan Dan Perbaikan Level 5 KKNI</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 xml:space="preserve">Mampu menjelaskan dan mendemonstrasikan pengetahuan dasar </w:t>
      </w:r>
      <w:r w:rsidRPr="00C06C3B">
        <w:rPr>
          <w:rFonts w:ascii="Arial" w:hAnsi="Arial" w:cs="Arial"/>
          <w:bCs/>
        </w:rPr>
        <w:t xml:space="preserve">matematika, sains alam, </w:t>
      </w:r>
      <w:r w:rsidRPr="00C06C3B">
        <w:rPr>
          <w:rFonts w:ascii="Arial" w:hAnsi="Arial" w:cs="Arial"/>
          <w:bCs/>
          <w:lang w:val="en-US"/>
        </w:rPr>
        <w:t xml:space="preserve">material, gambar teknik, </w:t>
      </w:r>
      <w:r w:rsidRPr="00C06C3B">
        <w:rPr>
          <w:rFonts w:ascii="Arial" w:hAnsi="Arial" w:cs="Arial"/>
          <w:bCs/>
        </w:rPr>
        <w:t xml:space="preserve">dan prinsip rekayasa </w:t>
      </w:r>
      <w:r w:rsidRPr="00C06C3B">
        <w:rPr>
          <w:rFonts w:ascii="Arial" w:hAnsi="Arial" w:cs="Arial"/>
          <w:noProof/>
        </w:rPr>
        <w:t xml:space="preserve">yang sesuai untuk suatu pekerjaan, proses, atau operasi suatu kegiatan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Mampu menjelaskan dan memperagakan konsep teori yang lebih dalam pada bidang teknik</w:t>
      </w:r>
      <w:r w:rsidRPr="00C06C3B">
        <w:rPr>
          <w:rFonts w:ascii="Arial" w:hAnsi="Arial" w:cs="Arial"/>
          <w:noProof/>
          <w:lang w:val="en-US"/>
        </w:rPr>
        <w:t xml:space="preserve"> mekanik</w:t>
      </w:r>
      <w:r w:rsidRPr="00C06C3B">
        <w:rPr>
          <w:rFonts w:ascii="Arial" w:hAnsi="Arial" w:cs="Arial"/>
          <w:noProof/>
        </w:rPr>
        <w:t xml:space="preserve"> yang sesuai untuk kegiatan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color w:val="000000"/>
        </w:rPr>
      </w:pPr>
      <w:r w:rsidRPr="00C06C3B">
        <w:rPr>
          <w:rFonts w:ascii="Arial" w:hAnsi="Arial" w:cs="Arial"/>
          <w:noProof/>
        </w:rPr>
        <w:t xml:space="preserve">Mampu menganalisis dan merencanakan pendekatan solusi untuk suatu permasalahan teknis yang dihadapi dalam suatu pekerjaan di bidang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Mampu berinteraksi dan bekerja sama dalam tim, mampu mengembangkan diri dan berfikir secara logis dalam menyelesaikan permasalahan yang dihadapi secara profesional</w:t>
      </w:r>
      <w:r w:rsidRPr="00C06C3B">
        <w:rPr>
          <w:rFonts w:ascii="Arial" w:hAnsi="Arial" w:cs="Arial"/>
          <w:noProof/>
          <w:lang w:val="en-US"/>
        </w:rPr>
        <w:t>.</w:t>
      </w:r>
    </w:p>
    <w:p w:rsidR="00291017" w:rsidRDefault="00794D37" w:rsidP="00794D37">
      <w:pPr>
        <w:ind w:left="1418" w:hanging="425"/>
        <w:rPr>
          <w:rFonts w:ascii="Arial" w:hAnsi="Arial" w:cs="Arial"/>
          <w:bCs/>
          <w:noProof/>
          <w:color w:val="000000"/>
          <w:lang w:val="en-US"/>
        </w:rPr>
      </w:pPr>
      <w:r>
        <w:rPr>
          <w:rFonts w:ascii="Arial" w:hAnsi="Arial" w:cs="Arial"/>
          <w:bCs/>
          <w:noProof/>
          <w:lang w:val="en-US"/>
        </w:rPr>
        <w:t xml:space="preserve"> 5.   </w:t>
      </w:r>
      <w:r w:rsidR="00291017" w:rsidRPr="00C06C3B">
        <w:rPr>
          <w:rFonts w:ascii="Arial" w:hAnsi="Arial" w:cs="Arial"/>
          <w:bCs/>
          <w:noProof/>
        </w:rPr>
        <w:t>Mampu menyusun lapo</w:t>
      </w:r>
      <w:r w:rsidR="00291017" w:rsidRPr="00C06C3B">
        <w:rPr>
          <w:rFonts w:ascii="Arial" w:hAnsi="Arial" w:cs="Arial"/>
          <w:bCs/>
          <w:noProof/>
          <w:color w:val="000000"/>
        </w:rPr>
        <w:t>ran tertulis secara lengkap terkait dengan pelaksanaan pekerjaannya sesuai dengan SOP</w:t>
      </w: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lang w:val="en-US"/>
        </w:rPr>
      </w:pPr>
    </w:p>
    <w:tbl>
      <w:tblPr>
        <w:tblW w:w="12318" w:type="dxa"/>
        <w:tblInd w:w="94" w:type="dxa"/>
        <w:tblLook w:val="04A0" w:firstRow="1" w:lastRow="0" w:firstColumn="1" w:lastColumn="0" w:noHBand="0" w:noVBand="1"/>
      </w:tblPr>
      <w:tblGrid>
        <w:gridCol w:w="546"/>
        <w:gridCol w:w="1439"/>
        <w:gridCol w:w="3416"/>
        <w:gridCol w:w="728"/>
        <w:gridCol w:w="70"/>
        <w:gridCol w:w="672"/>
        <w:gridCol w:w="107"/>
        <w:gridCol w:w="657"/>
        <w:gridCol w:w="201"/>
        <w:gridCol w:w="236"/>
        <w:gridCol w:w="272"/>
        <w:gridCol w:w="149"/>
        <w:gridCol w:w="464"/>
        <w:gridCol w:w="96"/>
        <w:gridCol w:w="492"/>
        <w:gridCol w:w="124"/>
        <w:gridCol w:w="128"/>
        <w:gridCol w:w="241"/>
        <w:gridCol w:w="210"/>
        <w:gridCol w:w="65"/>
        <w:gridCol w:w="159"/>
        <w:gridCol w:w="184"/>
        <w:gridCol w:w="285"/>
        <w:gridCol w:w="157"/>
        <w:gridCol w:w="32"/>
        <w:gridCol w:w="157"/>
        <w:gridCol w:w="35"/>
        <w:gridCol w:w="665"/>
        <w:gridCol w:w="123"/>
        <w:gridCol w:w="224"/>
      </w:tblGrid>
      <w:tr w:rsidR="00B81F07" w:rsidRPr="00330F1D" w:rsidTr="002C618C">
        <w:trPr>
          <w:gridAfter w:val="1"/>
          <w:wAfter w:w="224" w:type="dxa"/>
          <w:trHeight w:val="300"/>
        </w:trPr>
        <w:tc>
          <w:tcPr>
            <w:tcW w:w="6199"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KURIKULUM 5 + 1 TAHUN AKADEMIK 2018/2019</w:t>
            </w:r>
          </w:p>
        </w:tc>
        <w:tc>
          <w:tcPr>
            <w:tcW w:w="779"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0"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1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C83E5C" w:rsidRPr="00330F1D" w:rsidTr="002C618C">
        <w:trPr>
          <w:trHeight w:val="300"/>
        </w:trPr>
        <w:tc>
          <w:tcPr>
            <w:tcW w:w="10456" w:type="dxa"/>
            <w:gridSpan w:val="21"/>
            <w:tcBorders>
              <w:top w:val="nil"/>
              <w:left w:val="nil"/>
              <w:bottom w:val="nil"/>
              <w:right w:val="nil"/>
            </w:tcBorders>
            <w:shd w:val="clear" w:color="auto" w:fill="auto"/>
            <w:noWrap/>
            <w:vAlign w:val="center"/>
            <w:hideMark/>
          </w:tcPr>
          <w:p w:rsidR="00C83E5C" w:rsidRPr="00330F1D" w:rsidRDefault="00C83E5C" w:rsidP="00C83E5C">
            <w:pPr>
              <w:spacing w:line="240" w:lineRule="auto"/>
              <w:ind w:right="-191"/>
              <w:rPr>
                <w:rFonts w:ascii="Calibri" w:eastAsia="Times New Roman" w:hAnsi="Calibri" w:cs="Calibri"/>
                <w:color w:val="000000"/>
                <w:sz w:val="20"/>
                <w:szCs w:val="20"/>
                <w:lang w:eastAsia="id-ID"/>
              </w:rPr>
            </w:pPr>
            <w:r w:rsidRPr="00330F1D">
              <w:rPr>
                <w:rFonts w:ascii="Arial" w:eastAsia="Times New Roman" w:hAnsi="Arial" w:cs="Arial"/>
                <w:b/>
                <w:bCs/>
                <w:color w:val="000000"/>
                <w:sz w:val="20"/>
                <w:szCs w:val="20"/>
                <w:lang w:eastAsia="id-ID"/>
              </w:rPr>
              <w:t>PROGRAM STUDI D-III TEKNIKMESIN</w:t>
            </w:r>
            <w:r w:rsidRPr="00330F1D">
              <w:rPr>
                <w:rFonts w:ascii="Arial" w:eastAsia="Times New Roman" w:hAnsi="Arial" w:cs="Arial"/>
                <w:b/>
                <w:bCs/>
                <w:color w:val="000000"/>
                <w:sz w:val="20"/>
                <w:szCs w:val="20"/>
                <w:lang w:val="en-US" w:eastAsia="id-ID"/>
              </w:rPr>
              <w:t xml:space="preserve"> </w:t>
            </w:r>
            <w:r w:rsidRPr="00330F1D">
              <w:rPr>
                <w:rFonts w:ascii="Arial" w:eastAsia="Times New Roman" w:hAnsi="Arial" w:cs="Arial"/>
                <w:b/>
                <w:bCs/>
                <w:color w:val="000000"/>
                <w:sz w:val="20"/>
                <w:szCs w:val="20"/>
                <w:lang w:eastAsia="id-ID"/>
              </w:rPr>
              <w:t>JURUSAN TEKNIK MESIN POLITEKNIK NEGERI MALANG</w:t>
            </w:r>
          </w:p>
        </w:tc>
        <w:tc>
          <w:tcPr>
            <w:tcW w:w="850" w:type="dxa"/>
            <w:gridSpan w:val="6"/>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p>
        </w:tc>
        <w:tc>
          <w:tcPr>
            <w:tcW w:w="1012" w:type="dxa"/>
            <w:gridSpan w:val="3"/>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4214"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79"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0"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1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925" w:type="dxa"/>
            <w:gridSpan w:val="2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I (SEMESTER DASAR YANG BERLAKU UNTUK SEMUA BIDANG PILIHAN)</w:t>
            </w:r>
          </w:p>
        </w:tc>
        <w:tc>
          <w:tcPr>
            <w:tcW w:w="1046"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B81F07" w:rsidRPr="00330F1D" w:rsidTr="002C618C">
        <w:trPr>
          <w:gridAfter w:val="13"/>
          <w:wAfter w:w="2537" w:type="dxa"/>
          <w:trHeight w:val="171"/>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B81F07"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Indonesia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B81F07" w:rsidRPr="00330F1D" w:rsidTr="002C618C">
        <w:trPr>
          <w:gridAfter w:val="13"/>
          <w:wAfter w:w="2537" w:type="dxa"/>
          <w:trHeight w:val="2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Inggris Teknik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1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Pendidikan Agama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B81F07" w:rsidRPr="00330F1D" w:rsidTr="002C618C">
        <w:trPr>
          <w:gridAfter w:val="13"/>
          <w:wAfter w:w="2537" w:type="dxa"/>
          <w:trHeight w:val="13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Fisika Terapan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5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Matematika Terapan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3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Statika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Teknologi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B81F07" w:rsidRPr="00330F1D" w:rsidTr="002C618C">
        <w:trPr>
          <w:gridAfter w:val="13"/>
          <w:wAfter w:w="2537" w:type="dxa"/>
          <w:trHeight w:val="2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Gambar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B81F07" w:rsidRPr="00330F1D" w:rsidTr="002C618C">
        <w:trPr>
          <w:gridAfter w:val="13"/>
          <w:wAfter w:w="2537" w:type="dxa"/>
          <w:trHeight w:val="23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Bangku</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B81F07" w:rsidRPr="00330F1D" w:rsidTr="002C618C">
        <w:trPr>
          <w:gridAfter w:val="13"/>
          <w:wAfter w:w="2537" w:type="dxa"/>
          <w:trHeight w:val="18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Las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B81F07" w:rsidRPr="00330F1D" w:rsidTr="002C618C">
        <w:trPr>
          <w:gridAfter w:val="13"/>
          <w:wAfter w:w="2537" w:type="dxa"/>
          <w:trHeight w:val="12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13</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0A5C6E" w:rsidRPr="00330F1D" w:rsidTr="002C618C">
        <w:trPr>
          <w:gridAfter w:val="10"/>
          <w:wAfter w:w="2021"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244"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C83E5C" w:rsidRPr="00330F1D" w:rsidTr="002C618C">
        <w:trPr>
          <w:gridAfter w:val="10"/>
          <w:wAfter w:w="2021" w:type="dxa"/>
          <w:trHeight w:val="300"/>
        </w:trPr>
        <w:tc>
          <w:tcPr>
            <w:tcW w:w="10297" w:type="dxa"/>
            <w:gridSpan w:val="20"/>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r w:rsidRPr="00330F1D">
              <w:rPr>
                <w:rFonts w:ascii="Arial" w:eastAsia="Times New Roman" w:hAnsi="Arial" w:cs="Arial"/>
                <w:b/>
                <w:bCs/>
                <w:color w:val="000000"/>
                <w:sz w:val="20"/>
                <w:szCs w:val="20"/>
                <w:lang w:eastAsia="id-ID"/>
              </w:rPr>
              <w:t>SEMESTER II  (SEMESTER DASAR YANG BERLAKU UNTUK SEMUA BIDANG PILIHAN)</w:t>
            </w: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0A5C6E" w:rsidRPr="00330F1D" w:rsidTr="002C618C">
        <w:trPr>
          <w:gridAfter w:val="13"/>
          <w:wAfter w:w="2537" w:type="dxa"/>
          <w:trHeight w:val="109"/>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Inggris Teknik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Pancasila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Matematika Terapan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Kekuatan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Mekanika Fluida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Metrologi Industri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Gambar Mesin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Pengujian Bahan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0A5C6E" w:rsidRPr="00330F1D" w:rsidTr="002C618C">
        <w:trPr>
          <w:gridAfter w:val="13"/>
          <w:wAfter w:w="2537" w:type="dxa"/>
          <w:trHeight w:val="1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Las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Fabrikasi Pelat</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0A5C6E" w:rsidRPr="00330F1D" w:rsidTr="002C618C">
        <w:trPr>
          <w:gridAfter w:val="13"/>
          <w:wAfter w:w="2537" w:type="dxa"/>
          <w:trHeight w:val="16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6</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0A5C6E"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32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83" w:type="dxa"/>
            <w:gridSpan w:val="9"/>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331"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640" w:type="dxa"/>
            <w:gridSpan w:val="2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III  (SEMESTER DASAR YANG BERLAKU UNTUK SEMUA BIDANG PILIHAN)</w:t>
            </w:r>
          </w:p>
        </w:tc>
        <w:tc>
          <w:tcPr>
            <w:tcW w:w="1331"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33421B" w:rsidRPr="00330F1D" w:rsidTr="002C618C">
        <w:trPr>
          <w:gridAfter w:val="13"/>
          <w:wAfter w:w="2537" w:type="dxa"/>
          <w:trHeight w:val="189"/>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Aplikasi Komputer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xml:space="preserve">Elemen Mesin  </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Kimia Terapan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Kewarganegaraan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Pneumatik Hidraulik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Termodinamika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1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Teknik Berbasis Komputer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Pemrograman CNC</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B6AF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Elemen Mesin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33421B" w:rsidRPr="00330F1D" w:rsidTr="002C618C">
        <w:trPr>
          <w:gridAfter w:val="13"/>
          <w:wAfter w:w="2537" w:type="dxa"/>
          <w:trHeight w:val="13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7F67A2" w:rsidRDefault="007F67A2" w:rsidP="00B81F07">
            <w:pPr>
              <w:spacing w:line="240" w:lineRule="auto"/>
              <w:rPr>
                <w:rFonts w:ascii="Arial" w:eastAsia="Times New Roman" w:hAnsi="Arial" w:cs="Arial"/>
                <w:b/>
                <w:bCs/>
                <w:color w:val="000000"/>
                <w:sz w:val="20"/>
                <w:szCs w:val="20"/>
                <w:lang w:val="en-US" w:eastAsia="id-ID"/>
              </w:rPr>
            </w:pPr>
          </w:p>
          <w:p w:rsidR="0052568F" w:rsidRDefault="0052568F" w:rsidP="00B81F07">
            <w:pPr>
              <w:spacing w:line="240" w:lineRule="auto"/>
              <w:rPr>
                <w:rFonts w:ascii="Arial" w:eastAsia="Times New Roman" w:hAnsi="Arial" w:cs="Arial"/>
                <w:b/>
                <w:bCs/>
                <w:color w:val="000000"/>
                <w:sz w:val="20"/>
                <w:szCs w:val="20"/>
                <w:lang w:val="en-US" w:eastAsia="id-ID"/>
              </w:rPr>
            </w:pPr>
          </w:p>
          <w:p w:rsidR="0052568F" w:rsidRDefault="0052568F" w:rsidP="00B81F07">
            <w:pPr>
              <w:spacing w:line="240" w:lineRule="auto"/>
              <w:rPr>
                <w:rFonts w:ascii="Arial" w:eastAsia="Times New Roman" w:hAnsi="Arial" w:cs="Arial"/>
                <w:b/>
                <w:bCs/>
                <w:color w:val="000000"/>
                <w:sz w:val="20"/>
                <w:szCs w:val="20"/>
                <w:lang w:val="en-US" w:eastAsia="id-ID"/>
              </w:rPr>
            </w:pPr>
          </w:p>
          <w:p w:rsidR="00E82452" w:rsidRDefault="00E82452" w:rsidP="00B81F07">
            <w:pPr>
              <w:spacing w:line="240" w:lineRule="auto"/>
              <w:rPr>
                <w:rFonts w:ascii="Arial" w:eastAsia="Times New Roman" w:hAnsi="Arial" w:cs="Arial"/>
                <w:b/>
                <w:bCs/>
                <w:color w:val="000000"/>
                <w:sz w:val="20"/>
                <w:szCs w:val="20"/>
                <w:lang w:val="en-US" w:eastAsia="id-ID"/>
              </w:rPr>
            </w:pPr>
          </w:p>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SEMESTER IV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87" w:type="dxa"/>
            <w:gridSpan w:val="10"/>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E82452" w:rsidRDefault="00B81F07" w:rsidP="00B81F07">
            <w:pPr>
              <w:spacing w:line="240" w:lineRule="auto"/>
              <w:rPr>
                <w:rFonts w:ascii="Calibri" w:eastAsia="Times New Roman" w:hAnsi="Calibri" w:cs="Calibri"/>
                <w:color w:val="000000"/>
                <w:sz w:val="20"/>
                <w:szCs w:val="20"/>
                <w:lang w:val="en-US"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87" w:type="dxa"/>
            <w:gridSpan w:val="10"/>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Kinematika &amp; Dinamika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Otomatis &amp; Mekatronika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Dasar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CAD/CAM/Pemrograman CNC</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505E04">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Teknik Berbasis Komputer Lanjut</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Manajemen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Jig &amp; Fixture Design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Kewirausahaan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Sistem Manajemen Mutu</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r w:rsidRPr="00330F1D">
              <w:rPr>
                <w:rFonts w:ascii="Calibri" w:eastAsia="Times New Roman" w:hAnsi="Calibri" w:cs="Calibri"/>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8</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Perlakuan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Perpindahan Panas</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Press Tool Design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Plastic moulding</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Teknik Bengkel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Proyek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Hukum Perburuhan &amp; Etika Profesi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Kesehatan dan Keselamatan Kerja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Kualitas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Teknik Pengocoran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9</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29</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VI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Lapangan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18</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Laporan Akhir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20</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8</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29"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2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JAM </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DA3A1C" w:rsidRDefault="00DA3A1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59</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DA3A1C" w:rsidRDefault="00DA3A1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eastAsia="id-ID"/>
              </w:rPr>
              <w:t>6</w:t>
            </w:r>
            <w:r>
              <w:rPr>
                <w:rFonts w:ascii="Arial" w:eastAsia="Times New Roman" w:hAnsi="Arial" w:cs="Arial"/>
                <w:color w:val="000000"/>
                <w:sz w:val="20"/>
                <w:szCs w:val="20"/>
                <w:lang w:val="en-US"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159</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228</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DA3A1C" w:rsidP="00B81F07">
            <w:pPr>
              <w:spacing w:line="240" w:lineRule="auto"/>
              <w:jc w:val="center"/>
              <w:rPr>
                <w:rFonts w:ascii="Arial" w:eastAsia="Times New Roman" w:hAnsi="Arial" w:cs="Arial"/>
                <w:color w:val="000000"/>
                <w:sz w:val="20"/>
                <w:szCs w:val="20"/>
                <w:lang w:eastAsia="id-ID"/>
              </w:rPr>
            </w:pPr>
            <w:r>
              <w:rPr>
                <w:rFonts w:ascii="Arial" w:eastAsia="Times New Roman" w:hAnsi="Arial" w:cs="Arial"/>
                <w:color w:val="000000"/>
                <w:sz w:val="20"/>
                <w:szCs w:val="20"/>
                <w:lang w:val="en-US" w:eastAsia="id-ID"/>
              </w:rPr>
              <w:t>49</w:t>
            </w:r>
            <w:r w:rsidR="00B81F07" w:rsidRPr="00330F1D">
              <w:rPr>
                <w:rFonts w:ascii="Arial" w:eastAsia="Times New Roman" w:hAnsi="Arial" w:cs="Arial"/>
                <w:color w:val="000000"/>
                <w:sz w:val="20"/>
                <w:szCs w:val="20"/>
                <w:lang w:eastAsia="id-ID"/>
              </w:rPr>
              <w:t>%</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330F1D" w:rsidRDefault="00DA3A1C" w:rsidP="00B81F07">
            <w:pPr>
              <w:spacing w:line="240" w:lineRule="auto"/>
              <w:jc w:val="center"/>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5</w:t>
            </w:r>
            <w:r w:rsidR="00972606">
              <w:rPr>
                <w:rFonts w:ascii="Arial" w:eastAsia="Times New Roman" w:hAnsi="Arial" w:cs="Arial"/>
                <w:color w:val="000000"/>
                <w:sz w:val="20"/>
                <w:szCs w:val="20"/>
                <w:lang w:eastAsia="id-ID"/>
              </w:rPr>
              <w:t>1</w:t>
            </w:r>
            <w:r w:rsidR="00B81F07" w:rsidRPr="00330F1D">
              <w:rPr>
                <w:rFonts w:ascii="Arial" w:eastAsia="Times New Roman" w:hAnsi="Arial" w:cs="Arial"/>
                <w:color w:val="000000"/>
                <w:sz w:val="20"/>
                <w:szCs w:val="20"/>
                <w:lang w:eastAsia="id-ID"/>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r>
      <w:tr w:rsidR="00B81F07" w:rsidRPr="00330F1D" w:rsidTr="002C618C">
        <w:trPr>
          <w:gridAfter w:val="2"/>
          <w:wAfter w:w="347" w:type="dxa"/>
          <w:trHeight w:val="300"/>
        </w:trPr>
        <w:tc>
          <w:tcPr>
            <w:tcW w:w="10022" w:type="dxa"/>
            <w:gridSpan w:val="18"/>
            <w:tcBorders>
              <w:top w:val="nil"/>
              <w:left w:val="nil"/>
              <w:bottom w:val="nil"/>
              <w:right w:val="nil"/>
            </w:tcBorders>
            <w:shd w:val="clear" w:color="auto" w:fill="auto"/>
            <w:noWrap/>
            <w:vAlign w:val="center"/>
            <w:hideMark/>
          </w:tcPr>
          <w:p w:rsidR="00B805B2" w:rsidRPr="00330F1D" w:rsidRDefault="00B805B2" w:rsidP="00B81F07">
            <w:pPr>
              <w:spacing w:line="240" w:lineRule="auto"/>
              <w:rPr>
                <w:rFonts w:ascii="Arial" w:eastAsia="Times New Roman" w:hAnsi="Arial" w:cs="Arial"/>
                <w:b/>
                <w:bCs/>
                <w:color w:val="000000"/>
                <w:sz w:val="20"/>
                <w:szCs w:val="20"/>
                <w:lang w:val="en-US" w:eastAsia="id-ID"/>
              </w:rPr>
            </w:pPr>
          </w:p>
          <w:p w:rsidR="007F67A2" w:rsidRDefault="007F67A2" w:rsidP="00B81F07">
            <w:pPr>
              <w:spacing w:line="240" w:lineRule="auto"/>
              <w:rPr>
                <w:rFonts w:ascii="Arial" w:eastAsia="Times New Roman" w:hAnsi="Arial" w:cs="Arial"/>
                <w:b/>
                <w:bCs/>
                <w:color w:val="000000"/>
                <w:sz w:val="20"/>
                <w:szCs w:val="20"/>
                <w:lang w:val="en-US" w:eastAsia="id-ID"/>
              </w:rPr>
            </w:pPr>
          </w:p>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SEMESTER IV  BIDANG KEAHLIAN INSTALASI, PERAWATAN DAN PERBAIKAN</w:t>
            </w: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160" w:type="dxa"/>
            <w:gridSpan w:val="9"/>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Kinematika &amp; Dinamika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Otomatis &amp; Mekatronika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Dasar</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Mesin Konversi Energi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Perencanaan Tata Letak Pabrik</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Perlakuan Bahan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Mesin Perkakas</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Kewirausahaan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Sistem Manajemen Mutu</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r w:rsidRPr="00330F1D">
              <w:rPr>
                <w:rFonts w:ascii="Calibri" w:eastAsia="Times New Roman" w:hAnsi="Calibri" w:cs="Calibri"/>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xml:space="preserve">JUMLAH </w:t>
            </w:r>
          </w:p>
        </w:tc>
        <w:tc>
          <w:tcPr>
            <w:tcW w:w="728" w:type="dxa"/>
            <w:tcBorders>
              <w:top w:val="nil"/>
              <w:left w:val="single" w:sz="4" w:space="0" w:color="auto"/>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42"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927" w:type="dxa"/>
            <w:gridSpan w:val="1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022" w:type="dxa"/>
            <w:gridSpan w:val="18"/>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  BIDANG KEAHLIAN INSTALASI, PERAWATAN DAN PERBAIKAN</w:t>
            </w: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330F1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Manajemen Perawatan dan Perbaikan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Perpindahan Panas</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Lanjut</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Mesin Konversi Energi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Instalasi &amp; Perawatan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330F1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Hukum Perburuhan dan Etika Profesi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Kesehatan dan Keselamatan Kerja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9F6EB9" w:rsidRDefault="009F6EB9"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9F6EB9" w:rsidRDefault="009F6EB9"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Peralatan Pemindah Bahan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Pengujian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28" w:type="dxa"/>
            <w:tcBorders>
              <w:top w:val="nil"/>
              <w:left w:val="single" w:sz="4" w:space="0" w:color="auto"/>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
          <w:wAfter w:w="224" w:type="dxa"/>
          <w:trHeight w:val="300"/>
        </w:trPr>
        <w:tc>
          <w:tcPr>
            <w:tcW w:w="9532" w:type="dxa"/>
            <w:gridSpan w:val="1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EMESTER VI  BIDANG KEAHLIAN INSTALASI, PERAWATAN DAN PERBAIKAN</w:t>
            </w: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Lapangan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6</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B81F07" w:rsidP="00437A6E">
            <w:pPr>
              <w:spacing w:line="240" w:lineRule="auto"/>
              <w:jc w:val="center"/>
              <w:rPr>
                <w:rFonts w:ascii="Arial" w:eastAsia="Times New Roman" w:hAnsi="Arial" w:cs="Arial"/>
                <w:color w:val="000000"/>
                <w:sz w:val="20"/>
                <w:szCs w:val="20"/>
                <w:lang w:val="en-US" w:eastAsia="id-ID"/>
              </w:rPr>
            </w:pPr>
            <w:r w:rsidRPr="00330F1D">
              <w:rPr>
                <w:rFonts w:ascii="Arial" w:eastAsia="Times New Roman" w:hAnsi="Arial" w:cs="Arial"/>
                <w:color w:val="000000"/>
                <w:sz w:val="20"/>
                <w:szCs w:val="20"/>
                <w:lang w:eastAsia="id-ID"/>
              </w:rPr>
              <w:t>1</w:t>
            </w:r>
            <w:r w:rsidR="00437A6E">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19</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Laporan Akhir</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8</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B81F07" w:rsidP="00437A6E">
            <w:pPr>
              <w:spacing w:line="240" w:lineRule="auto"/>
              <w:jc w:val="center"/>
              <w:rPr>
                <w:rFonts w:ascii="Arial" w:eastAsia="Times New Roman" w:hAnsi="Arial" w:cs="Arial"/>
                <w:color w:val="000000"/>
                <w:sz w:val="20"/>
                <w:szCs w:val="20"/>
                <w:lang w:val="en-US" w:eastAsia="id-ID"/>
              </w:rPr>
            </w:pPr>
            <w:r w:rsidRPr="00330F1D">
              <w:rPr>
                <w:rFonts w:ascii="Arial" w:eastAsia="Times New Roman" w:hAnsi="Arial" w:cs="Arial"/>
                <w:color w:val="000000"/>
                <w:sz w:val="20"/>
                <w:szCs w:val="20"/>
                <w:lang w:eastAsia="id-ID"/>
              </w:rPr>
              <w:t>1</w:t>
            </w:r>
            <w:r w:rsidR="00437A6E">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19</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8</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14</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2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JAM</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120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159</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228</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26C84">
            <w:pPr>
              <w:spacing w:line="240" w:lineRule="auto"/>
              <w:ind w:left="-75" w:right="-123"/>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r>
    </w:tbl>
    <w:p w:rsidR="00B8610F" w:rsidRDefault="00B8610F">
      <w:pPr>
        <w:rPr>
          <w:sz w:val="20"/>
          <w:szCs w:val="20"/>
          <w:lang w:val="en-US"/>
        </w:rPr>
      </w:pPr>
    </w:p>
    <w:p w:rsidR="00FB280A" w:rsidRDefault="00FB280A">
      <w:pPr>
        <w:rPr>
          <w:sz w:val="20"/>
          <w:szCs w:val="20"/>
          <w:lang w:val="en-US"/>
        </w:rPr>
      </w:pPr>
    </w:p>
    <w:p w:rsidR="00E82452" w:rsidRDefault="00E82452" w:rsidP="00E82452">
      <w:pPr>
        <w:jc w:val="center"/>
        <w:rPr>
          <w:rFonts w:ascii="Arial" w:hAnsi="Arial" w:cs="Arial"/>
          <w:b/>
          <w:sz w:val="52"/>
          <w:szCs w:val="52"/>
        </w:rPr>
      </w:pPr>
      <w:r>
        <w:rPr>
          <w:rFonts w:ascii="Arial" w:hAnsi="Arial" w:cs="Arial"/>
          <w:b/>
          <w:sz w:val="52"/>
          <w:szCs w:val="52"/>
        </w:rPr>
        <w:t>Short Syllabus Semester-1</w:t>
      </w:r>
    </w:p>
    <w:p w:rsidR="00E82452" w:rsidRDefault="00E82452" w:rsidP="00E82452">
      <w:pPr>
        <w:jc w:val="center"/>
        <w:outlineLvl w:val="0"/>
        <w:rPr>
          <w:rFonts w:ascii="Arial" w:hAnsi="Arial" w:cs="Arial"/>
          <w:b/>
          <w:sz w:val="52"/>
          <w:szCs w:val="52"/>
        </w:rPr>
      </w:pPr>
      <w:r>
        <w:rPr>
          <w:rFonts w:ascii="Arial" w:hAnsi="Arial" w:cs="Arial"/>
          <w:b/>
          <w:sz w:val="52"/>
          <w:szCs w:val="52"/>
        </w:rPr>
        <w:t>DIII TEKNIK MESIN</w:t>
      </w:r>
    </w:p>
    <w:p w:rsidR="00E82452" w:rsidRDefault="00E82452"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Pr="00FC7A81" w:rsidRDefault="00FC7A81" w:rsidP="00E82452">
      <w:pPr>
        <w:jc w:val="center"/>
        <w:rPr>
          <w:rFonts w:ascii="Arial" w:hAnsi="Arial" w:cs="Arial"/>
          <w:lang w:val="en-US"/>
        </w:rPr>
      </w:pPr>
    </w:p>
    <w:p w:rsidR="00E82452" w:rsidRDefault="00E82452" w:rsidP="00E82452">
      <w:pPr>
        <w:jc w:val="center"/>
        <w:rPr>
          <w:rFonts w:ascii="Arial" w:hAnsi="Arial" w:cs="Arial"/>
        </w:rPr>
      </w:pPr>
    </w:p>
    <w:p w:rsidR="00E82452" w:rsidRDefault="00E82452" w:rsidP="00E82452">
      <w:pPr>
        <w:jc w:val="center"/>
        <w:rPr>
          <w:rFonts w:ascii="Arial" w:hAnsi="Arial" w:cs="Arial"/>
        </w:rPr>
      </w:pPr>
    </w:p>
    <w:p w:rsidR="00E82452" w:rsidRDefault="00E82452" w:rsidP="00E82452">
      <w:pPr>
        <w:jc w:val="center"/>
        <w:rPr>
          <w:rFonts w:ascii="Arial" w:hAnsi="Arial" w:cs="Arial"/>
        </w:rPr>
      </w:pPr>
      <w:r>
        <w:rPr>
          <w:rFonts w:ascii="Arial" w:hAnsi="Arial" w:cs="Arial"/>
          <w:noProof/>
          <w:lang w:val="en-US"/>
        </w:rPr>
        <w:drawing>
          <wp:inline distT="0" distB="0" distL="0" distR="0">
            <wp:extent cx="2565400" cy="25463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E82452" w:rsidRDefault="00E82452" w:rsidP="00E82452">
      <w:pPr>
        <w:rPr>
          <w:rFonts w:ascii="Arial" w:hAnsi="Arial" w:cs="Arial"/>
          <w:b/>
          <w:i/>
        </w:rPr>
      </w:pPr>
    </w:p>
    <w:p w:rsidR="00E82452" w:rsidRDefault="00E82452" w:rsidP="00E82452">
      <w:pPr>
        <w:rPr>
          <w:rFonts w:ascii="Arial" w:hAnsi="Arial" w:cs="Arial"/>
          <w:b/>
          <w:i/>
          <w:lang w:val="en-US"/>
        </w:rPr>
      </w:pPr>
    </w:p>
    <w:p w:rsidR="00FC7A81" w:rsidRDefault="00FC7A81" w:rsidP="00E82452">
      <w:pPr>
        <w:rPr>
          <w:rFonts w:ascii="Arial" w:hAnsi="Arial" w:cs="Arial"/>
          <w:b/>
          <w:i/>
          <w:lang w:val="en-US"/>
        </w:rPr>
      </w:pPr>
    </w:p>
    <w:p w:rsidR="00FC7A81" w:rsidRDefault="00FC7A81" w:rsidP="00E82452">
      <w:pPr>
        <w:rPr>
          <w:rFonts w:ascii="Arial" w:hAnsi="Arial" w:cs="Arial"/>
          <w:b/>
          <w:i/>
          <w:lang w:val="en-US"/>
        </w:rPr>
      </w:pPr>
    </w:p>
    <w:p w:rsidR="00FC7A81" w:rsidRPr="00FC7A81" w:rsidRDefault="00FC7A81" w:rsidP="00E82452">
      <w:pPr>
        <w:rPr>
          <w:rFonts w:ascii="Arial" w:hAnsi="Arial" w:cs="Arial"/>
          <w:b/>
          <w:i/>
          <w:lang w:val="en-US"/>
        </w:rPr>
      </w:pPr>
    </w:p>
    <w:p w:rsidR="00E82452" w:rsidRDefault="00E82452" w:rsidP="00E82452">
      <w:pPr>
        <w:rPr>
          <w:rFonts w:ascii="Arial" w:hAnsi="Arial" w:cs="Arial"/>
          <w:b/>
          <w:i/>
        </w:rPr>
      </w:pPr>
    </w:p>
    <w:p w:rsidR="00E82452" w:rsidRDefault="00E82452" w:rsidP="00E82452">
      <w:pPr>
        <w:jc w:val="center"/>
        <w:outlineLvl w:val="0"/>
        <w:rPr>
          <w:rFonts w:ascii="Arial" w:hAnsi="Arial" w:cs="Arial"/>
          <w:b/>
        </w:rPr>
      </w:pPr>
      <w:r>
        <w:rPr>
          <w:rFonts w:ascii="Arial" w:hAnsi="Arial" w:cs="Arial"/>
          <w:b/>
        </w:rPr>
        <w:t>DI SUSUN OLEH: TIM PRODI DIII JURUSAN TEKNIK MESIN</w:t>
      </w: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sz w:val="28"/>
          <w:szCs w:val="28"/>
        </w:rPr>
      </w:pPr>
    </w:p>
    <w:p w:rsidR="00E82452" w:rsidRPr="00FC7A81" w:rsidRDefault="00E82452" w:rsidP="00E82452">
      <w:pPr>
        <w:jc w:val="center"/>
        <w:outlineLvl w:val="0"/>
        <w:rPr>
          <w:rFonts w:ascii="Arial" w:hAnsi="Arial" w:cs="Arial"/>
          <w:b/>
          <w:sz w:val="48"/>
          <w:szCs w:val="48"/>
        </w:rPr>
      </w:pPr>
      <w:r w:rsidRPr="00FC7A81">
        <w:rPr>
          <w:rFonts w:ascii="Arial" w:hAnsi="Arial" w:cs="Arial"/>
          <w:b/>
          <w:sz w:val="48"/>
          <w:szCs w:val="48"/>
        </w:rPr>
        <w:t>JURUSAN TEKNIK MESIN</w:t>
      </w:r>
    </w:p>
    <w:p w:rsidR="00E82452" w:rsidRPr="00FC7A81" w:rsidRDefault="00E82452" w:rsidP="00E82452">
      <w:pPr>
        <w:jc w:val="center"/>
        <w:rPr>
          <w:rFonts w:ascii="Arial" w:hAnsi="Arial" w:cs="Arial"/>
          <w:b/>
          <w:sz w:val="48"/>
          <w:szCs w:val="48"/>
        </w:rPr>
      </w:pPr>
      <w:r w:rsidRPr="00FC7A81">
        <w:rPr>
          <w:rFonts w:ascii="Arial" w:hAnsi="Arial" w:cs="Arial"/>
          <w:b/>
          <w:sz w:val="48"/>
          <w:szCs w:val="48"/>
        </w:rPr>
        <w:t>POLITEKNIK NEGERI MALANG</w:t>
      </w:r>
    </w:p>
    <w:p w:rsidR="00E82452" w:rsidRPr="00FC7A81" w:rsidRDefault="00E82452" w:rsidP="00E82452">
      <w:pPr>
        <w:jc w:val="center"/>
        <w:rPr>
          <w:rFonts w:ascii="Arial" w:hAnsi="Arial" w:cs="Arial"/>
          <w:b/>
          <w:sz w:val="48"/>
          <w:szCs w:val="48"/>
        </w:rPr>
      </w:pPr>
      <w:r w:rsidRPr="00FC7A81">
        <w:rPr>
          <w:rFonts w:ascii="Arial" w:hAnsi="Arial" w:cs="Arial"/>
          <w:b/>
          <w:sz w:val="48"/>
          <w:szCs w:val="48"/>
        </w:rPr>
        <w:t>2018</w:t>
      </w:r>
    </w:p>
    <w:p w:rsidR="00E82452" w:rsidRDefault="00E82452" w:rsidP="00E82452">
      <w:pPr>
        <w:rPr>
          <w:rFonts w:ascii="Arial" w:hAnsi="Arial" w:cs="Arial"/>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spacing w:before="120"/>
              <w:rPr>
                <w:rFonts w:ascii="Arial" w:eastAsia="Times New Roman" w:hAnsi="Arial" w:cs="Arial"/>
                <w:b/>
                <w:color w:val="000000" w:themeColor="text1"/>
              </w:rPr>
            </w:pPr>
            <w:r>
              <w:rPr>
                <w:rFonts w:ascii="Arial" w:eastAsia="Times New Roman" w:hAnsi="Arial" w:cs="Arial"/>
                <w:b/>
                <w:color w:val="000000" w:themeColor="text1"/>
              </w:rPr>
              <w:t>Bahasa Indonesia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RME181001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2 sks, 2 Jam Teori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numPr>
                <w:ilvl w:val="0"/>
                <w:numId w:val="11"/>
              </w:numPr>
              <w:ind w:left="469" w:hanging="425"/>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kata dan kalimat;</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laporan, metode penulisan laporan sesuai dengan EYD</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istilah, format penulisan;</w:t>
            </w:r>
          </w:p>
          <w:p w:rsidR="00E82452" w:rsidRDefault="00E82452" w:rsidP="00E82452">
            <w:pPr>
              <w:numPr>
                <w:ilvl w:val="0"/>
                <w:numId w:val="11"/>
              </w:numPr>
              <w:ind w:left="459"/>
              <w:rPr>
                <w:rFonts w:ascii="Arial" w:hAnsi="Arial" w:cs="Arial"/>
                <w:b/>
                <w:color w:val="000000" w:themeColor="text1"/>
                <w:lang w:val="de-DE"/>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makalah dan artikel ilmiah; Memahami abstrak dan kata kunci;</w:t>
            </w:r>
          </w:p>
          <w:p w:rsidR="00E82452" w:rsidRDefault="00E82452" w:rsidP="00E82452">
            <w:pPr>
              <w:numPr>
                <w:ilvl w:val="0"/>
                <w:numId w:val="11"/>
              </w:numPr>
              <w:ind w:left="459"/>
              <w:rPr>
                <w:rFonts w:ascii="Arial" w:hAnsi="Arial" w:cs="Arial"/>
                <w:b/>
                <w:color w:val="000000" w:themeColor="text1"/>
                <w:lang w:val="de-DE"/>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rujukan dan daftar rujukan;</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i menjelaskan, dan mempraktekkan penulisan</w:t>
            </w:r>
            <w:r>
              <w:rPr>
                <w:rFonts w:ascii="Arial" w:hAnsi="Arial" w:cs="Arial"/>
                <w:color w:val="000000" w:themeColor="text1"/>
              </w:rPr>
              <w:t xml:space="preserve"> lampiran-lampiran;</w:t>
            </w:r>
          </w:p>
          <w:p w:rsidR="00E82452" w:rsidRDefault="00E82452" w:rsidP="00F7455A">
            <w:pPr>
              <w:pStyle w:val="ListParagraph"/>
              <w:ind w:left="416"/>
              <w:rPr>
                <w:rFonts w:ascii="Arial" w:hAnsi="Arial" w:cs="Arial"/>
                <w:color w:val="000000" w:themeColor="text1"/>
              </w:rPr>
            </w:pPr>
            <w:r>
              <w:rPr>
                <w:rFonts w:ascii="Arial" w:hAnsi="Arial" w:cs="Arial"/>
                <w:color w:val="000000" w:themeColor="text1"/>
                <w:lang w:val="de-DE"/>
              </w:rPr>
              <w:t xml:space="preserve">Memahami, menjelaskan, dan mempraktekkan penulisan </w:t>
            </w:r>
            <w:r>
              <w:rPr>
                <w:rFonts w:ascii="Arial" w:hAnsi="Arial" w:cs="Arial"/>
                <w:color w:val="000000" w:themeColor="text1"/>
              </w:rPr>
              <w:t>laporan akhir studi program diploma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pStyle w:val="ListParagraph"/>
              <w:numPr>
                <w:ilvl w:val="0"/>
                <w:numId w:val="12"/>
              </w:numPr>
              <w:spacing w:line="276" w:lineRule="auto"/>
              <w:ind w:left="469" w:hanging="425"/>
              <w:rPr>
                <w:rFonts w:ascii="Arial" w:hAnsi="Arial" w:cs="Arial"/>
                <w:color w:val="000000" w:themeColor="text1"/>
              </w:rPr>
            </w:pPr>
            <w:r>
              <w:rPr>
                <w:rFonts w:ascii="Arial" w:hAnsi="Arial" w:cs="Arial"/>
                <w:color w:val="000000" w:themeColor="text1"/>
              </w:rPr>
              <w:t xml:space="preserve">Pendahuluan: Pengertian laporan, Hal-hal yang dilaporkan, Media dan waktu pelaporan </w:t>
            </w:r>
          </w:p>
          <w:p w:rsidR="00E82452" w:rsidRDefault="00E82452" w:rsidP="00E82452">
            <w:pPr>
              <w:pStyle w:val="ListParagraph"/>
              <w:numPr>
                <w:ilvl w:val="0"/>
                <w:numId w:val="12"/>
              </w:numPr>
              <w:spacing w:line="276" w:lineRule="auto"/>
              <w:ind w:left="459"/>
              <w:rPr>
                <w:rFonts w:ascii="Arial" w:hAnsi="Arial" w:cs="Arial"/>
                <w:color w:val="000000" w:themeColor="text1"/>
              </w:rPr>
            </w:pPr>
            <w:r>
              <w:rPr>
                <w:rFonts w:ascii="Arial" w:hAnsi="Arial" w:cs="Arial"/>
                <w:color w:val="000000" w:themeColor="text1"/>
              </w:rPr>
              <w:t>Bahasa Indonesia: bahasa yang benar dan baku, metode penulisan, EYD , kata dan kalimat, istilah</w:t>
            </w:r>
          </w:p>
          <w:p w:rsidR="00E82452" w:rsidRDefault="00E82452" w:rsidP="00E82452">
            <w:pPr>
              <w:pStyle w:val="ListParagraph"/>
              <w:numPr>
                <w:ilvl w:val="0"/>
                <w:numId w:val="12"/>
              </w:numPr>
              <w:spacing w:line="276" w:lineRule="auto"/>
              <w:ind w:left="459"/>
              <w:rPr>
                <w:rFonts w:ascii="Arial" w:hAnsi="Arial" w:cs="Arial"/>
                <w:color w:val="000000" w:themeColor="text1"/>
              </w:rPr>
            </w:pPr>
            <w:r>
              <w:rPr>
                <w:rFonts w:ascii="Arial" w:hAnsi="Arial" w:cs="Arial"/>
                <w:color w:val="000000" w:themeColor="text1"/>
              </w:rPr>
              <w:t>Penulisan: format penulisan, makalah dan artikel ilmiah, bbstrak dan kata kunci, Penulisan rujukan dan daftar rujukan, lampiran-lampiran</w:t>
            </w:r>
          </w:p>
          <w:p w:rsidR="00E82452" w:rsidRDefault="00E82452" w:rsidP="00E82452">
            <w:pPr>
              <w:pStyle w:val="ListParagraph"/>
              <w:numPr>
                <w:ilvl w:val="0"/>
                <w:numId w:val="12"/>
              </w:numPr>
              <w:spacing w:line="276" w:lineRule="auto"/>
              <w:ind w:left="459"/>
              <w:rPr>
                <w:rFonts w:ascii="Arial" w:hAnsi="Arial" w:cs="Arial"/>
                <w:color w:val="000000" w:themeColor="text1"/>
                <w:lang w:val="sv-SE"/>
              </w:rPr>
            </w:pPr>
            <w:r>
              <w:rPr>
                <w:rFonts w:ascii="Arial" w:hAnsi="Arial" w:cs="Arial"/>
                <w:color w:val="000000" w:themeColor="text1"/>
              </w:rPr>
              <w:t>Presentasi dan diskusiPenulisan Laporan Akhir Studi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Anonim. </w:t>
            </w:r>
            <w:r>
              <w:rPr>
                <w:rFonts w:ascii="Arial" w:hAnsi="Arial" w:cs="Arial"/>
                <w:i/>
                <w:color w:val="000000" w:themeColor="text1"/>
              </w:rPr>
              <w:t>Pedoman Umum Ejaan Bahasa Indonesia yang Disempurnakan</w:t>
            </w:r>
            <w:r>
              <w:rPr>
                <w:rFonts w:ascii="Arial" w:hAnsi="Arial" w:cs="Arial"/>
                <w:color w:val="000000" w:themeColor="text1"/>
              </w:rPr>
              <w:t>, Pusat Pembinaan dan Pengembangan Bahasa, Departemen Pendidikan dan Kebudayaan, Jakarta.</w:t>
            </w:r>
          </w:p>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Anonim, </w:t>
            </w:r>
            <w:r>
              <w:rPr>
                <w:rFonts w:ascii="Arial" w:hAnsi="Arial" w:cs="Arial"/>
                <w:i/>
                <w:color w:val="000000" w:themeColor="text1"/>
              </w:rPr>
              <w:t>Petunjuk Praktis Berbahasa Indonesia,</w:t>
            </w:r>
            <w:r>
              <w:rPr>
                <w:rFonts w:ascii="Arial" w:hAnsi="Arial" w:cs="Arial"/>
                <w:color w:val="000000" w:themeColor="text1"/>
              </w:rPr>
              <w:t xml:space="preserve"> Cetakan ke-6,Pusat Bahasa Departemen Pendidikan Nasional, Jakarata. </w:t>
            </w:r>
          </w:p>
          <w:p w:rsidR="00E82452" w:rsidRDefault="00E82452" w:rsidP="00E82452">
            <w:pPr>
              <w:pStyle w:val="ListParagraph"/>
              <w:numPr>
                <w:ilvl w:val="0"/>
                <w:numId w:val="13"/>
              </w:numPr>
              <w:spacing w:line="276" w:lineRule="auto"/>
              <w:ind w:left="469"/>
              <w:rPr>
                <w:rFonts w:ascii="Arial" w:hAnsi="Arial" w:cs="Arial"/>
                <w:color w:val="000000" w:themeColor="text1"/>
                <w:lang w:val="pt-BR"/>
              </w:rPr>
            </w:pPr>
            <w:r>
              <w:rPr>
                <w:rFonts w:ascii="Arial" w:hAnsi="Arial" w:cs="Arial"/>
                <w:color w:val="000000" w:themeColor="text1"/>
                <w:lang w:val="pt-BR"/>
              </w:rPr>
              <w:t xml:space="preserve">Keraf, Gorys, </w:t>
            </w:r>
            <w:r>
              <w:rPr>
                <w:rFonts w:ascii="Arial" w:hAnsi="Arial" w:cs="Arial"/>
                <w:i/>
                <w:color w:val="000000" w:themeColor="text1"/>
                <w:lang w:val="pt-BR"/>
              </w:rPr>
              <w:t>Tata Bahasa Indonesia</w:t>
            </w:r>
            <w:r>
              <w:rPr>
                <w:rFonts w:ascii="Arial" w:hAnsi="Arial" w:cs="Arial"/>
                <w:color w:val="000000" w:themeColor="text1"/>
                <w:lang w:val="pt-BR"/>
              </w:rPr>
              <w:t>, Nusa Indah, Ende Flores.</w:t>
            </w:r>
          </w:p>
          <w:p w:rsidR="00E82452" w:rsidRDefault="00E82452" w:rsidP="00E82452">
            <w:pPr>
              <w:pStyle w:val="ListParagraph"/>
              <w:numPr>
                <w:ilvl w:val="0"/>
                <w:numId w:val="13"/>
              </w:numPr>
              <w:spacing w:line="276" w:lineRule="auto"/>
              <w:ind w:left="469"/>
              <w:rPr>
                <w:rFonts w:ascii="Arial" w:hAnsi="Arial" w:cs="Arial"/>
                <w:color w:val="000000" w:themeColor="text1"/>
                <w:lang w:val="de-DE"/>
              </w:rPr>
            </w:pPr>
            <w:r>
              <w:rPr>
                <w:rFonts w:ascii="Arial" w:hAnsi="Arial" w:cs="Arial"/>
                <w:color w:val="000000" w:themeColor="text1"/>
                <w:lang w:val="de-DE"/>
              </w:rPr>
              <w:t xml:space="preserve">Komarudin, </w:t>
            </w:r>
            <w:r>
              <w:rPr>
                <w:rFonts w:ascii="Arial" w:hAnsi="Arial" w:cs="Arial"/>
                <w:i/>
                <w:color w:val="000000" w:themeColor="text1"/>
                <w:lang w:val="de-DE"/>
              </w:rPr>
              <w:t>Metode Penulisan Skripsi dan Tesis</w:t>
            </w:r>
            <w:r>
              <w:rPr>
                <w:rFonts w:ascii="Arial" w:hAnsi="Arial" w:cs="Arial"/>
                <w:color w:val="000000" w:themeColor="text1"/>
                <w:lang w:val="de-DE"/>
              </w:rPr>
              <w:t>, Angkasa Bandung.</w:t>
            </w:r>
          </w:p>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Soedjito dan Mansur Hasan, 1981. </w:t>
            </w:r>
            <w:r>
              <w:rPr>
                <w:rFonts w:ascii="Arial" w:hAnsi="Arial" w:cs="Arial"/>
                <w:i/>
                <w:color w:val="000000" w:themeColor="text1"/>
              </w:rPr>
              <w:t>Seri Membina Ketrampilan Menulis, …</w:t>
            </w:r>
            <w:r>
              <w:rPr>
                <w:rFonts w:ascii="Arial" w:hAnsi="Arial" w:cs="Arial"/>
                <w:color w:val="000000" w:themeColor="text1"/>
              </w:rPr>
              <w:t>,Malang.</w:t>
            </w:r>
          </w:p>
        </w:tc>
      </w:tr>
      <w:tr w:rsidR="00E82452" w:rsidTr="00F7455A">
        <w:trPr>
          <w:tblCellSpacing w:w="0" w:type="dxa"/>
        </w:trPr>
        <w:tc>
          <w:tcPr>
            <w:tcW w:w="9214" w:type="dxa"/>
            <w:gridSpan w:val="3"/>
            <w:vAlign w:val="center"/>
          </w:tcPr>
          <w:p w:rsidR="00E82452" w:rsidRDefault="00E82452" w:rsidP="00F7455A">
            <w:pPr>
              <w:ind w:left="360" w:hanging="360"/>
              <w:rPr>
                <w:rFonts w:ascii="Arial" w:eastAsia="Times New Roman" w:hAnsi="Arial" w:cs="Arial"/>
              </w:rPr>
            </w:pPr>
          </w:p>
        </w:tc>
      </w:tr>
    </w:tbl>
    <w:p w:rsidR="00E82452" w:rsidRDefault="00E82452" w:rsidP="00E82452">
      <w:pPr>
        <w:jc w:val="center"/>
        <w:rPr>
          <w:rFonts w:ascii="Arial" w:hAnsi="Arial" w:cs="Arial"/>
          <w:b/>
          <w:sz w:val="48"/>
          <w:szCs w:val="48"/>
        </w:rPr>
        <w:sectPr w:rsidR="00E82452" w:rsidSect="00F7455A">
          <w:pgSz w:w="11907" w:h="16839" w:code="9"/>
          <w:pgMar w:top="1440" w:right="1440" w:bottom="992" w:left="1985" w:header="720" w:footer="720" w:gutter="0"/>
          <w:cols w:space="720"/>
          <w:docGrid w:linePitch="360"/>
        </w:sectPr>
      </w:pPr>
    </w:p>
    <w:tbl>
      <w:tblPr>
        <w:tblpPr w:leftFromText="45" w:rightFromText="45" w:vertAnchor="text" w:horzAnchor="margin" w:tblpXSpec="right" w:tblpY="-30"/>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79"/>
        <w:gridCol w:w="238"/>
        <w:gridCol w:w="6397"/>
      </w:tblGrid>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color w:val="000000"/>
              </w:rPr>
            </w:pPr>
            <w:r>
              <w:rPr>
                <w:rFonts w:ascii="Arial" w:hAnsi="Arial" w:cs="Arial"/>
                <w:b/>
                <w:color w:val="000000"/>
              </w:rPr>
              <w:t>Bahasa Inggris Teknik I</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color w:val="000000"/>
              </w:rPr>
              <w:t>RME181002</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color w:val="000000"/>
              </w:rPr>
              <w:t xml:space="preserve">2 sks,   </w:t>
            </w:r>
            <w:r w:rsidRPr="009262CC">
              <w:rPr>
                <w:rFonts w:ascii="Arial" w:hAnsi="Arial" w:cs="Arial"/>
                <w:b/>
                <w:color w:val="000000" w:themeColor="text1"/>
              </w:rPr>
              <w:t>1 Jam Teori, 2 jam Praktikum</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rPr>
              <w:t>1</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E82452">
            <w:pPr>
              <w:pStyle w:val="ListParagraph"/>
              <w:numPr>
                <w:ilvl w:val="0"/>
                <w:numId w:val="14"/>
              </w:numPr>
              <w:spacing w:line="276" w:lineRule="auto"/>
              <w:ind w:left="333" w:right="-28"/>
              <w:rPr>
                <w:rFonts w:ascii="Arial" w:hAnsi="Arial" w:cs="Arial"/>
                <w:color w:val="000000"/>
              </w:rPr>
            </w:pPr>
            <w:r>
              <w:rPr>
                <w:rFonts w:ascii="Arial" w:hAnsi="Arial" w:cs="Arial"/>
                <w:color w:val="000000"/>
              </w:rPr>
              <w:t>Mampu, mendifinisikan, dan menjelaskan istilah-istilah teknik</w:t>
            </w:r>
          </w:p>
          <w:p w:rsidR="00E82452" w:rsidRDefault="00E82452" w:rsidP="00E82452">
            <w:pPr>
              <w:pStyle w:val="ListParagraph"/>
              <w:numPr>
                <w:ilvl w:val="0"/>
                <w:numId w:val="14"/>
              </w:numPr>
              <w:spacing w:line="276" w:lineRule="auto"/>
              <w:ind w:left="333" w:right="-28"/>
              <w:rPr>
                <w:rFonts w:ascii="Arial" w:hAnsi="Arial" w:cs="Arial"/>
                <w:color w:val="000000"/>
              </w:rPr>
            </w:pPr>
            <w:r>
              <w:rPr>
                <w:rFonts w:ascii="Arial" w:hAnsi="Arial" w:cs="Arial"/>
                <w:color w:val="000000"/>
              </w:rPr>
              <w:t>Mampu menyusun kalimat dalam menjelaskan cara kerja mesin atau peralatan dan proses-proses sistem pengolahan produk.</w:t>
            </w:r>
          </w:p>
          <w:p w:rsidR="00E82452" w:rsidRDefault="00E82452" w:rsidP="00E82452">
            <w:pPr>
              <w:pStyle w:val="ListParagraph"/>
              <w:numPr>
                <w:ilvl w:val="0"/>
                <w:numId w:val="14"/>
              </w:numPr>
              <w:spacing w:line="276" w:lineRule="auto"/>
              <w:ind w:left="333" w:right="-28"/>
              <w:rPr>
                <w:rFonts w:ascii="Arial" w:hAnsi="Arial" w:cs="Arial"/>
              </w:rPr>
            </w:pPr>
            <w:r>
              <w:rPr>
                <w:rFonts w:ascii="Arial" w:hAnsi="Arial" w:cs="Arial"/>
                <w:color w:val="000000"/>
              </w:rPr>
              <w:t>Mampu mempraktekkan dalam presentasi dan berbicara dalam bahasa Inggris untuk menjelaskan cara kerja mesin atau peralatan dan proses-proses sistem pengolahan produk.</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Describing simple machine, angles, lines, shape, object, function, and workshop practice</w:t>
            </w:r>
          </w:p>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Reading formula, math symbol</w:t>
            </w:r>
          </w:p>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General principles, giving instructions</w:t>
            </w:r>
          </w:p>
          <w:p w:rsidR="00E82452" w:rsidRDefault="00E82452" w:rsidP="00E82452">
            <w:pPr>
              <w:pStyle w:val="ListParagraph"/>
              <w:numPr>
                <w:ilvl w:val="0"/>
                <w:numId w:val="15"/>
              </w:numPr>
              <w:spacing w:line="276" w:lineRule="auto"/>
              <w:ind w:left="302"/>
              <w:rPr>
                <w:rFonts w:ascii="Arial" w:hAnsi="Arial" w:cs="Arial"/>
              </w:rPr>
            </w:pPr>
            <w:r>
              <w:rPr>
                <w:rFonts w:ascii="Arial" w:hAnsi="Arial" w:cs="Arial"/>
                <w:color w:val="000000"/>
              </w:rPr>
              <w:t>Discussion and presentation on simple workshop process</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tcPr>
          <w:p w:rsidR="00E82452" w:rsidRDefault="00E82452" w:rsidP="00E82452">
            <w:pPr>
              <w:pStyle w:val="ListParagraph"/>
              <w:numPr>
                <w:ilvl w:val="0"/>
                <w:numId w:val="16"/>
              </w:numPr>
              <w:spacing w:line="276" w:lineRule="auto"/>
              <w:ind w:right="-215"/>
              <w:rPr>
                <w:rFonts w:ascii="Arial" w:hAnsi="Arial" w:cs="Arial"/>
              </w:rPr>
            </w:pPr>
            <w:r>
              <w:rPr>
                <w:rFonts w:ascii="Arial" w:hAnsi="Arial" w:cs="Arial"/>
              </w:rPr>
              <w:t>Modul Ajar Bahasa Inggris Teknik 1, Politeknik Negeri Malang, 2017</w:t>
            </w:r>
          </w:p>
          <w:p w:rsidR="00E82452" w:rsidRDefault="00E82452" w:rsidP="00E82452">
            <w:pPr>
              <w:pStyle w:val="ListParagraph"/>
              <w:numPr>
                <w:ilvl w:val="0"/>
                <w:numId w:val="16"/>
              </w:numPr>
              <w:spacing w:line="276" w:lineRule="auto"/>
              <w:rPr>
                <w:rFonts w:ascii="Arial" w:hAnsi="Arial" w:cs="Arial"/>
              </w:rPr>
            </w:pPr>
            <w:r>
              <w:rPr>
                <w:rFonts w:ascii="Arial" w:hAnsi="Arial" w:cs="Arial"/>
              </w:rPr>
              <w:t>Iris Eisenbach, English for Materials Science and Engineering Exercises, Grammar, Case Studies, Springer Fachmedien Wiesbaden GmbH, 2011</w:t>
            </w:r>
          </w:p>
          <w:p w:rsidR="00E82452" w:rsidRDefault="00E82452" w:rsidP="00E82452">
            <w:pPr>
              <w:pStyle w:val="ListParagraph"/>
              <w:numPr>
                <w:ilvl w:val="0"/>
                <w:numId w:val="16"/>
              </w:numPr>
              <w:spacing w:line="276" w:lineRule="auto"/>
              <w:rPr>
                <w:rFonts w:ascii="Arial" w:hAnsi="Arial" w:cs="Arial"/>
              </w:rPr>
            </w:pPr>
            <w:r>
              <w:rPr>
                <w:rFonts w:ascii="Arial" w:hAnsi="Arial" w:cs="Arial"/>
              </w:rPr>
              <w:t>Allan, M. Workshop Practice</w:t>
            </w:r>
          </w:p>
          <w:p w:rsidR="00E82452" w:rsidRDefault="00E82452" w:rsidP="00E82452">
            <w:pPr>
              <w:pStyle w:val="ListParagraph"/>
              <w:numPr>
                <w:ilvl w:val="0"/>
                <w:numId w:val="16"/>
              </w:numPr>
              <w:spacing w:line="276" w:lineRule="auto"/>
              <w:rPr>
                <w:rFonts w:ascii="Arial" w:hAnsi="Arial" w:cs="Arial"/>
              </w:rPr>
            </w:pPr>
            <w:r>
              <w:rPr>
                <w:rFonts w:ascii="Arial" w:hAnsi="Arial" w:cs="Arial"/>
              </w:rPr>
              <w:t>Gleridinning, English for ME</w:t>
            </w:r>
          </w:p>
          <w:p w:rsidR="00E82452" w:rsidRDefault="00E82452" w:rsidP="00E82452">
            <w:pPr>
              <w:pStyle w:val="ListParagraph"/>
              <w:numPr>
                <w:ilvl w:val="0"/>
                <w:numId w:val="16"/>
              </w:numPr>
              <w:spacing w:line="276" w:lineRule="auto"/>
              <w:rPr>
                <w:rFonts w:ascii="Arial" w:hAnsi="Arial" w:cs="Arial"/>
              </w:rPr>
            </w:pPr>
            <w:r>
              <w:rPr>
                <w:rFonts w:ascii="Arial" w:hAnsi="Arial" w:cs="Arial"/>
              </w:rPr>
              <w:t xml:space="preserve">Anonom, </w:t>
            </w:r>
            <w:r>
              <w:rPr>
                <w:rFonts w:ascii="Arial" w:hAnsi="Arial" w:cs="Arial"/>
                <w:i/>
              </w:rPr>
              <w:t>Automobile Internasional,</w:t>
            </w:r>
            <w:r>
              <w:rPr>
                <w:rFonts w:ascii="Arial" w:hAnsi="Arial" w:cs="Arial"/>
              </w:rPr>
              <w:t xml:space="preserve"> Majalah, Johnson ...</w:t>
            </w:r>
          </w:p>
          <w:p w:rsidR="00E82452" w:rsidRDefault="00E82452" w:rsidP="00E82452">
            <w:pPr>
              <w:pStyle w:val="ListParagraph"/>
              <w:numPr>
                <w:ilvl w:val="0"/>
                <w:numId w:val="16"/>
              </w:numPr>
              <w:spacing w:before="60" w:line="276" w:lineRule="auto"/>
              <w:contextualSpacing w:val="0"/>
              <w:jc w:val="both"/>
              <w:rPr>
                <w:rFonts w:ascii="Arial" w:hAnsi="Arial" w:cs="Arial"/>
              </w:rPr>
            </w:pPr>
            <w:r>
              <w:rPr>
                <w:rFonts w:ascii="Arial" w:hAnsi="Arial" w:cs="Arial"/>
              </w:rPr>
              <w:t xml:space="preserve">Eric H.G, </w:t>
            </w:r>
            <w:r>
              <w:rPr>
                <w:rFonts w:ascii="Arial" w:hAnsi="Arial" w:cs="Arial"/>
                <w:i/>
              </w:rPr>
              <w:t>Inglish in Mechanical Enginering</w:t>
            </w:r>
            <w:r>
              <w:rPr>
                <w:rFonts w:ascii="Arial" w:hAnsi="Arial" w:cs="Arial"/>
              </w:rPr>
              <w:t>, Oxford University, Oxford, USA, 2003</w:t>
            </w:r>
          </w:p>
        </w:tc>
      </w:tr>
      <w:tr w:rsidR="00E82452" w:rsidTr="00F7455A">
        <w:trPr>
          <w:tblCellSpacing w:w="0" w:type="dxa"/>
        </w:trPr>
        <w:tc>
          <w:tcPr>
            <w:tcW w:w="9214" w:type="dxa"/>
            <w:gridSpan w:val="3"/>
            <w:vAlign w:val="center"/>
          </w:tcPr>
          <w:p w:rsidR="00E82452" w:rsidRDefault="00E82452" w:rsidP="00F7455A">
            <w:pPr>
              <w:ind w:left="360" w:hanging="360"/>
              <w:rPr>
                <w:rFonts w:ascii="Arial" w:eastAsia="Times New Roman" w:hAnsi="Arial" w:cs="Arial"/>
              </w:rPr>
            </w:pPr>
          </w:p>
        </w:tc>
      </w:tr>
    </w:tbl>
    <w:p w:rsidR="00E82452" w:rsidRDefault="00E82452" w:rsidP="00E82452">
      <w:pPr>
        <w:rPr>
          <w:rFonts w:ascii="Arial" w:hAnsi="Arial" w:cs="Arial"/>
        </w:rPr>
      </w:pPr>
      <w:r>
        <w:rPr>
          <w:rFonts w:ascii="Arial" w:hAnsi="Arial" w:cs="Arial"/>
        </w:rPr>
        <w:br w:type="page"/>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color w:val="000000"/>
              </w:rPr>
            </w:pPr>
            <w:r>
              <w:rPr>
                <w:rFonts w:ascii="Arial" w:hAnsi="Arial" w:cs="Arial"/>
                <w:b/>
                <w:color w:val="000000"/>
              </w:rPr>
              <w:t xml:space="preserve">Pendidikan Agama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color w:val="000000"/>
              </w:rPr>
              <w:t>RME181003</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rPr>
              <w:t xml:space="preserve">2 sks, 2 jam teori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menjelaskan konsep iman dan taqwa, dan mempraktekkan perilaku akhlak mulia</w:t>
            </w:r>
          </w:p>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menjelaskan, dan mempraktekkan hakekat, martabat, dan tanggung jawab manusia</w:t>
            </w:r>
          </w:p>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Mengaplikasikan nilai-nilai  islam untuk mengenali berbagai masalah aktual dan mampu memecahkannya, mampu berkomunikasi dengan baik, bersikap mandiri dan toleran dalam mengembangkan kehidupan yang harmonis  antar umat manusia.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Tuhan Yang Maha Esa dan Ketuhanan: Keimanan dan ketaqwaan, Filsafat ketuhanan (Teologi).</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Manusia: Hakikat manusia, Martabat manusia, Tanggungjawab manusia</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Hukum: Menumbuhkan kesadaran untuk  taat hukum Tuhan, Fungsi profetik agama dalam hukum</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Moral: Agama sebagai sumber moral, Akhlak mulia dalam kehidupan</w:t>
            </w:r>
          </w:p>
          <w:p w:rsidR="00E82452" w:rsidRDefault="00E82452" w:rsidP="00E82452">
            <w:pPr>
              <w:pStyle w:val="ListParagraph"/>
              <w:numPr>
                <w:ilvl w:val="0"/>
                <w:numId w:val="18"/>
              </w:numPr>
              <w:spacing w:line="276" w:lineRule="auto"/>
              <w:ind w:left="308" w:right="-215"/>
              <w:rPr>
                <w:rFonts w:ascii="Arial" w:hAnsi="Arial" w:cs="Arial"/>
                <w:color w:val="000000"/>
              </w:rPr>
            </w:pPr>
            <w:r>
              <w:rPr>
                <w:rFonts w:ascii="Arial" w:hAnsi="Arial" w:cs="Arial"/>
                <w:color w:val="000000"/>
              </w:rPr>
              <w:t>Ilmu Pengetahuan, Teknologi dan Seni: iman, ipteks dan amal sebagai kesatuan,</w:t>
            </w:r>
          </w:p>
          <w:p w:rsidR="00E82452" w:rsidRDefault="00E82452" w:rsidP="00E82452">
            <w:pPr>
              <w:pStyle w:val="ListParagraph"/>
              <w:numPr>
                <w:ilvl w:val="0"/>
                <w:numId w:val="18"/>
              </w:numPr>
              <w:spacing w:line="276" w:lineRule="auto"/>
              <w:ind w:left="308" w:right="-215"/>
              <w:rPr>
                <w:rFonts w:ascii="Arial" w:hAnsi="Arial" w:cs="Arial"/>
                <w:color w:val="000000"/>
              </w:rPr>
            </w:pPr>
            <w:r>
              <w:rPr>
                <w:rFonts w:ascii="Arial" w:hAnsi="Arial" w:cs="Arial"/>
                <w:color w:val="000000"/>
              </w:rPr>
              <w:t>Kewajiban menuntut dan mengamalkan ilmu</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Modul Ajar Pend. Agama Islam, Politeknik Negeri Malang, 2017</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Depag, Alqur’an dan terjemahan, Bumi Restu, JKT 2004</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Haikal, Husain : Hayatu Muhammad. Tinta emas JKT, 1978</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Madjid, Nurcholis, Islam Modern dan Keindonesiaan, Mizan, Bandung 1987</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Rahmad, Jalaludin, Islam Alternatif, Mizan, Bandung 1986</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Rahmad, Fazlur, Islam (Ahsin Muhamad) Pustaka, Bandung,1984</w:t>
            </w:r>
          </w:p>
          <w:p w:rsidR="00E82452" w:rsidRDefault="00E82452" w:rsidP="00E82452">
            <w:pPr>
              <w:pStyle w:val="ListParagraph"/>
              <w:numPr>
                <w:ilvl w:val="0"/>
                <w:numId w:val="19"/>
              </w:numPr>
              <w:spacing w:line="276" w:lineRule="auto"/>
              <w:ind w:left="308" w:right="-170"/>
              <w:rPr>
                <w:rFonts w:ascii="Arial" w:hAnsi="Arial" w:cs="Arial"/>
              </w:rPr>
            </w:pPr>
            <w:r>
              <w:rPr>
                <w:rFonts w:ascii="Arial" w:hAnsi="Arial" w:cs="Arial"/>
                <w:color w:val="000000"/>
              </w:rPr>
              <w:t>Sardar, Ziauddin, Rekayasa Masa Depan Peradapan Muslim, Mizan, Bandung 1985</w:t>
            </w:r>
            <w:r>
              <w:rPr>
                <w:rFonts w:ascii="Arial" w:hAnsi="Arial" w:cs="Arial"/>
              </w:rPr>
              <w:t>.</w:t>
            </w:r>
          </w:p>
        </w:tc>
      </w:tr>
    </w:tbl>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tbl>
      <w:tblPr>
        <w:tblpPr w:leftFromText="45" w:rightFromText="45" w:vertAnchor="text" w:horzAnchor="margin" w:tblpY="390"/>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Fisika Terapan</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RME181004</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2 sks, 1 Jam Teori, 2 Jam Praktikum</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kinematika dan dinamika</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kerja dan energi</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termodinamika</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mekanika fluida</w:t>
            </w:r>
          </w:p>
          <w:p w:rsidR="00E82452" w:rsidRDefault="00E82452" w:rsidP="00E82452">
            <w:pPr>
              <w:pStyle w:val="ListParagraph"/>
              <w:numPr>
                <w:ilvl w:val="0"/>
                <w:numId w:val="20"/>
              </w:numPr>
              <w:spacing w:after="200" w:line="276" w:lineRule="auto"/>
              <w:ind w:left="308" w:right="-28"/>
              <w:rPr>
                <w:rFonts w:ascii="Arial" w:hAnsi="Arial" w:cs="Arial"/>
                <w:color w:val="000000"/>
              </w:rPr>
            </w:pPr>
            <w:r>
              <w:rPr>
                <w:rFonts w:ascii="Arial" w:hAnsi="Arial" w:cs="Arial"/>
                <w:color w:val="000000"/>
              </w:rPr>
              <w:t>Mampu  menjelaskandan menerapkan dasar-dasar fisika pada bidang teknik  mesin</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Besaran dan Satuan: Besaran-besaran Fisika; Konversi Satuan;</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Vektor:Vektor dan Skalar; Penjumlahan vektor; pengurangan vektor; Resultan vektor;</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 xml:space="preserve">Gerak: kecepatan, percepatan, gerak lurus, gerak parabola, gerak melingkar; </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Hukum Newton: Hk. I Newton; Hk. II Newton; gaya gesekan;</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Kerja dan energi: konsep kerja, energi kinetik, energi potensial, kekekalan energi mekanik, momentum dan tumbukan;</w:t>
            </w:r>
          </w:p>
          <w:p w:rsidR="00E82452" w:rsidRDefault="00E82452" w:rsidP="00E82452">
            <w:pPr>
              <w:pStyle w:val="ListParagraph"/>
              <w:numPr>
                <w:ilvl w:val="0"/>
                <w:numId w:val="21"/>
              </w:numPr>
              <w:spacing w:after="200" w:line="276" w:lineRule="auto"/>
              <w:ind w:left="308" w:right="-215"/>
              <w:rPr>
                <w:rFonts w:ascii="Arial" w:hAnsi="Arial" w:cs="Arial"/>
                <w:color w:val="000000"/>
              </w:rPr>
            </w:pPr>
            <w:r>
              <w:rPr>
                <w:rFonts w:ascii="Arial" w:hAnsi="Arial" w:cs="Arial"/>
                <w:color w:val="000000"/>
              </w:rPr>
              <w:t>Mesin-mesin sederhana</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Referensi</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22"/>
              </w:numPr>
              <w:spacing w:after="200" w:line="276" w:lineRule="auto"/>
              <w:ind w:left="308" w:right="-215"/>
              <w:rPr>
                <w:rFonts w:ascii="Arial" w:hAnsi="Arial" w:cs="Arial"/>
                <w:color w:val="000000"/>
              </w:rPr>
            </w:pPr>
            <w:r>
              <w:rPr>
                <w:rFonts w:ascii="Arial" w:hAnsi="Arial" w:cs="Arial"/>
                <w:color w:val="000000"/>
              </w:rPr>
              <w:t>Modul Ajar Fisika Terapan, Politeknik Negeri Malang, 2017</w:t>
            </w:r>
          </w:p>
          <w:p w:rsidR="00E82452" w:rsidRDefault="00E82452" w:rsidP="00E82452">
            <w:pPr>
              <w:pStyle w:val="ListParagraph"/>
              <w:numPr>
                <w:ilvl w:val="0"/>
                <w:numId w:val="22"/>
              </w:numPr>
              <w:spacing w:after="200" w:line="276" w:lineRule="auto"/>
              <w:ind w:left="308"/>
              <w:rPr>
                <w:rFonts w:ascii="Arial" w:hAnsi="Arial" w:cs="Arial"/>
                <w:color w:val="000000"/>
              </w:rPr>
            </w:pPr>
            <w:r>
              <w:rPr>
                <w:rFonts w:ascii="Arial" w:hAnsi="Arial" w:cs="Arial"/>
                <w:color w:val="000000"/>
              </w:rPr>
              <w:t>Tippens, Paul, 2002, Basic Technical Physics, McGrawHill, Singapura.</w:t>
            </w:r>
          </w:p>
          <w:p w:rsidR="00E82452" w:rsidRDefault="00E82452" w:rsidP="00E82452">
            <w:pPr>
              <w:pStyle w:val="ListParagraph"/>
              <w:numPr>
                <w:ilvl w:val="0"/>
                <w:numId w:val="22"/>
              </w:numPr>
              <w:spacing w:before="60" w:after="60" w:line="276" w:lineRule="auto"/>
              <w:ind w:left="308"/>
              <w:jc w:val="both"/>
              <w:rPr>
                <w:rFonts w:ascii="Arial" w:hAnsi="Arial" w:cs="Arial"/>
              </w:rPr>
            </w:pPr>
            <w:r>
              <w:rPr>
                <w:rFonts w:ascii="Arial" w:hAnsi="Arial" w:cs="Arial"/>
                <w:color w:val="000000"/>
              </w:rPr>
              <w:t>Welter Benenson, Handbook of Physics, Springer, 2002</w:t>
            </w:r>
          </w:p>
        </w:tc>
      </w:tr>
    </w:tbl>
    <w:p w:rsidR="00E82452" w:rsidRDefault="00E82452" w:rsidP="00E82452">
      <w:pPr>
        <w:rPr>
          <w:rFonts w:ascii="Arial" w:hAnsi="Arial" w:cs="Arial"/>
        </w:rPr>
      </w:pPr>
      <w:r>
        <w:rPr>
          <w:rFonts w:ascii="Arial" w:hAnsi="Arial" w:cs="Arial"/>
        </w:rPr>
        <w:br w:type="page"/>
      </w:r>
    </w:p>
    <w:tbl>
      <w:tblPr>
        <w:tblpPr w:leftFromText="45" w:rightFromText="45" w:vertAnchor="text"/>
        <w:tblW w:w="9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97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Matematika  Terapan 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RME181005</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Pr="00417572" w:rsidRDefault="00417572" w:rsidP="00F7455A">
            <w:pPr>
              <w:spacing w:before="120" w:after="120"/>
              <w:rPr>
                <w:rFonts w:ascii="Arial" w:hAnsi="Arial" w:cs="Arial"/>
                <w:b/>
                <w:color w:val="000000"/>
                <w:lang w:val="en-US"/>
              </w:rPr>
            </w:pPr>
            <w:r>
              <w:rPr>
                <w:rFonts w:ascii="Arial" w:hAnsi="Arial" w:cs="Arial"/>
                <w:b/>
                <w:color w:val="000000"/>
              </w:rPr>
              <w:t xml:space="preserve">2 sks, </w:t>
            </w:r>
            <w:r>
              <w:rPr>
                <w:rFonts w:ascii="Arial" w:hAnsi="Arial" w:cs="Arial"/>
                <w:b/>
                <w:color w:val="000000"/>
                <w:lang w:val="en-US"/>
              </w:rPr>
              <w:t>2</w:t>
            </w:r>
            <w:r w:rsidR="00E82452">
              <w:rPr>
                <w:rFonts w:ascii="Arial" w:hAnsi="Arial" w:cs="Arial"/>
                <w:b/>
                <w:color w:val="000000"/>
              </w:rPr>
              <w:t xml:space="preserve"> Jam Teori</w:t>
            </w:r>
            <w:r>
              <w:rPr>
                <w:rFonts w:ascii="Arial" w:hAnsi="Arial" w:cs="Arial"/>
                <w:b/>
                <w:color w:val="000000"/>
                <w:lang w:val="en-US"/>
              </w:rPr>
              <w:t>, 1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E82452">
            <w:pPr>
              <w:pStyle w:val="ListParagraph"/>
              <w:numPr>
                <w:ilvl w:val="0"/>
                <w:numId w:val="23"/>
              </w:numPr>
              <w:spacing w:after="200" w:line="276" w:lineRule="auto"/>
              <w:ind w:left="308" w:right="-215"/>
              <w:rPr>
                <w:rFonts w:ascii="Arial" w:hAnsi="Arial" w:cs="Arial"/>
                <w:color w:val="000000"/>
              </w:rPr>
            </w:pPr>
            <w:r>
              <w:rPr>
                <w:rFonts w:ascii="Arial" w:hAnsi="Arial" w:cs="Arial"/>
                <w:color w:val="000000"/>
              </w:rPr>
              <w:t>Mampu  menjelaskan dan menerapkan perhitungan aljabar dalam bidang Teknik Mesin</w:t>
            </w:r>
          </w:p>
          <w:p w:rsidR="00E82452" w:rsidRDefault="00E82452" w:rsidP="00E82452">
            <w:pPr>
              <w:pStyle w:val="ListParagraph"/>
              <w:numPr>
                <w:ilvl w:val="0"/>
                <w:numId w:val="23"/>
              </w:numPr>
              <w:spacing w:after="200" w:line="276" w:lineRule="auto"/>
              <w:ind w:left="308"/>
              <w:rPr>
                <w:rFonts w:ascii="Arial" w:hAnsi="Arial" w:cs="Arial"/>
                <w:color w:val="000000"/>
              </w:rPr>
            </w:pPr>
            <w:r>
              <w:rPr>
                <w:rFonts w:ascii="Arial" w:hAnsi="Arial" w:cs="Arial"/>
                <w:color w:val="000000"/>
              </w:rPr>
              <w:t>Mampu  menjelaskan dan menerapkan ilmu ukur dalam bidang Teknik Mesin</w:t>
            </w:r>
          </w:p>
          <w:p w:rsidR="00E82452" w:rsidRDefault="00E82452" w:rsidP="00E82452">
            <w:pPr>
              <w:pStyle w:val="ListParagraph"/>
              <w:numPr>
                <w:ilvl w:val="0"/>
                <w:numId w:val="23"/>
              </w:numPr>
              <w:spacing w:after="200" w:line="276" w:lineRule="auto"/>
              <w:ind w:left="308" w:right="-215"/>
              <w:rPr>
                <w:rFonts w:ascii="Arial" w:hAnsi="Arial" w:cs="Arial"/>
                <w:color w:val="000000"/>
              </w:rPr>
            </w:pPr>
            <w:r>
              <w:rPr>
                <w:rFonts w:ascii="Arial" w:hAnsi="Arial" w:cs="Arial"/>
                <w:color w:val="000000"/>
              </w:rPr>
              <w:t>Mampu menjelaskandan menerapkan diferential dalam bidang Teknik Mesin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tcPr>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Aljabar: Vektor, Aljabar linier, Grafik dan fungsi, Bilangan komplek, Matrik dan determinan</w:t>
            </w:r>
          </w:p>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Ilmu Ukur: Aplikasi ilmu ukur bidang, Aplikasi ilmu ukur ruang, Aplikasi ilmu ukur sudut</w:t>
            </w:r>
          </w:p>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Limit dan Deferensial: Variable, fungsi dan limit, Deferensial fungsi aljabar, implisit, trigonometri, exponensial, logaritma.</w:t>
            </w:r>
          </w:p>
          <w:p w:rsidR="00E82452" w:rsidRDefault="00E82452" w:rsidP="00E82452">
            <w:pPr>
              <w:pStyle w:val="ListParagraph"/>
              <w:numPr>
                <w:ilvl w:val="0"/>
                <w:numId w:val="24"/>
              </w:numPr>
              <w:spacing w:after="200" w:line="276" w:lineRule="auto"/>
              <w:ind w:left="308" w:right="-215"/>
              <w:rPr>
                <w:rFonts w:ascii="Arial" w:hAnsi="Arial" w:cs="Arial"/>
                <w:color w:val="000000"/>
              </w:rPr>
            </w:pPr>
            <w:r>
              <w:rPr>
                <w:rFonts w:ascii="Arial" w:hAnsi="Arial" w:cs="Arial"/>
                <w:color w:val="000000"/>
              </w:rPr>
              <w:t>Aplikasi hitung deferensial dalam teknik mesin: Maksimum-minimum, Gerak lurus dan melingkar</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tcPr>
          <w:p w:rsidR="00E82452" w:rsidRDefault="00E82452" w:rsidP="00E82452">
            <w:pPr>
              <w:pStyle w:val="ListParagraph"/>
              <w:numPr>
                <w:ilvl w:val="0"/>
                <w:numId w:val="25"/>
              </w:numPr>
              <w:spacing w:after="200" w:line="276" w:lineRule="auto"/>
              <w:ind w:left="308" w:right="-215"/>
              <w:rPr>
                <w:rFonts w:ascii="Arial" w:hAnsi="Arial" w:cs="Arial"/>
                <w:color w:val="000000"/>
              </w:rPr>
            </w:pPr>
            <w:r>
              <w:rPr>
                <w:rFonts w:ascii="Arial" w:hAnsi="Arial" w:cs="Arial"/>
                <w:color w:val="000000"/>
              </w:rPr>
              <w:t>Modul Ajar Matematika Terapan 1, Politeknik Negeri Malang, 2017.</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 xml:space="preserve">John Bird, Engineering Mathematics, Elsevier Ltd., 2007 </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John Bird, Engineering Mathematics Pocket Book, Published by Elsevier Ltd., 2008</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Dale Ewen, Elementary TechnicalMathematics, Brooks/Cole, Cengage Learning, 2011</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Ayres, F. Jr, Matrix, Schaums Outline Series, Mc Graw Hill,1986</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Hakim AR, Matematika untuk Teknik Mesin Berbantuan Komputer Program Derive for window, PEDC, Bandung 1999</w:t>
            </w:r>
          </w:p>
          <w:p w:rsidR="00E82452" w:rsidRDefault="00E82452" w:rsidP="00E82452">
            <w:pPr>
              <w:pStyle w:val="ListParagraph"/>
              <w:numPr>
                <w:ilvl w:val="0"/>
                <w:numId w:val="25"/>
              </w:numPr>
              <w:spacing w:after="200" w:line="276" w:lineRule="auto"/>
              <w:ind w:left="308" w:right="-215"/>
              <w:rPr>
                <w:rFonts w:ascii="Arial" w:hAnsi="Arial" w:cs="Arial"/>
                <w:color w:val="000000"/>
              </w:rPr>
            </w:pPr>
            <w:r>
              <w:rPr>
                <w:rFonts w:ascii="Arial" w:hAnsi="Arial" w:cs="Arial"/>
                <w:color w:val="000000"/>
              </w:rPr>
              <w:t>Kreezig,Erwin, Advanced Engginering Mathematic, John Wiley&amp;Son</w:t>
            </w:r>
          </w:p>
          <w:p w:rsidR="00E82452" w:rsidRDefault="00E82452" w:rsidP="00E82452">
            <w:pPr>
              <w:pStyle w:val="ListParagraph"/>
              <w:numPr>
                <w:ilvl w:val="0"/>
                <w:numId w:val="25"/>
              </w:numPr>
              <w:spacing w:before="60" w:after="60" w:line="276" w:lineRule="auto"/>
              <w:ind w:left="308"/>
              <w:jc w:val="both"/>
              <w:rPr>
                <w:rFonts w:ascii="Arial" w:hAnsi="Arial" w:cs="Arial"/>
              </w:rPr>
            </w:pPr>
            <w:r>
              <w:rPr>
                <w:rFonts w:ascii="Arial" w:hAnsi="Arial" w:cs="Arial"/>
                <w:color w:val="000000"/>
              </w:rPr>
              <w:t>Spiegel, MR, Theory and Problem of College Algebra ; Schaum’s Outline Series, Mc Graw Hill</w:t>
            </w:r>
          </w:p>
        </w:tc>
      </w:tr>
    </w:tbl>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lang w:val="en-US"/>
        </w:rPr>
      </w:pPr>
    </w:p>
    <w:p w:rsidR="00C9629A" w:rsidRDefault="00C9629A" w:rsidP="00E82452">
      <w:pPr>
        <w:rPr>
          <w:rFonts w:ascii="Arial" w:hAnsi="Arial" w:cs="Arial"/>
          <w:color w:val="000000"/>
          <w:sz w:val="24"/>
          <w:szCs w:val="24"/>
          <w:lang w:val="en-US"/>
        </w:rPr>
      </w:pPr>
    </w:p>
    <w:p w:rsidR="00C9629A" w:rsidRDefault="00C9629A" w:rsidP="00E82452">
      <w:pPr>
        <w:rPr>
          <w:rFonts w:ascii="Arial" w:hAnsi="Arial" w:cs="Arial"/>
          <w:color w:val="000000"/>
          <w:sz w:val="24"/>
          <w:szCs w:val="24"/>
          <w:lang w:val="en-US"/>
        </w:rPr>
      </w:pPr>
    </w:p>
    <w:p w:rsidR="00C9629A" w:rsidRPr="00C9629A" w:rsidRDefault="00C9629A" w:rsidP="00E82452">
      <w:pPr>
        <w:rPr>
          <w:rFonts w:ascii="Arial" w:hAnsi="Arial" w:cs="Arial"/>
          <w:color w:val="000000"/>
          <w:sz w:val="24"/>
          <w:szCs w:val="24"/>
          <w:lang w:val="en-US"/>
        </w:rPr>
      </w:pPr>
    </w:p>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rPr>
      </w:pPr>
    </w:p>
    <w:tbl>
      <w:tblPr>
        <w:tblpPr w:leftFromText="45" w:rightFromText="45" w:vertAnchor="text"/>
        <w:tblW w:w="9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549"/>
        <w:gridCol w:w="425"/>
      </w:tblGrid>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Statika</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RME181006</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Pr="00EB66D2" w:rsidRDefault="00EB66D2" w:rsidP="00F7455A">
            <w:pPr>
              <w:rPr>
                <w:rFonts w:ascii="Arial" w:hAnsi="Arial" w:cs="Arial"/>
                <w:b/>
                <w:color w:val="000000" w:themeColor="text1"/>
                <w:lang w:val="en-US"/>
              </w:rPr>
            </w:pPr>
            <w:r>
              <w:rPr>
                <w:rFonts w:ascii="Arial" w:hAnsi="Arial" w:cs="Arial"/>
                <w:b/>
                <w:color w:val="000000" w:themeColor="text1"/>
              </w:rPr>
              <w:t xml:space="preserve">2 sks, </w:t>
            </w:r>
            <w:r>
              <w:rPr>
                <w:rFonts w:ascii="Arial" w:hAnsi="Arial" w:cs="Arial"/>
                <w:b/>
                <w:color w:val="000000" w:themeColor="text1"/>
                <w:lang w:val="en-US"/>
              </w:rPr>
              <w:t>2</w:t>
            </w:r>
            <w:r w:rsidR="00E82452" w:rsidRPr="002D1EE6">
              <w:rPr>
                <w:rFonts w:ascii="Arial" w:hAnsi="Arial" w:cs="Arial"/>
                <w:b/>
                <w:color w:val="000000" w:themeColor="text1"/>
              </w:rPr>
              <w:t xml:space="preserve"> Jam Teori</w:t>
            </w:r>
            <w:r>
              <w:rPr>
                <w:rFonts w:ascii="Arial" w:hAnsi="Arial" w:cs="Arial"/>
                <w:b/>
                <w:color w:val="000000" w:themeColor="text1"/>
                <w:lang w:val="en-US"/>
              </w:rPr>
              <w:t>, 1 Jam Praktikum</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1</w:t>
            </w:r>
          </w:p>
        </w:tc>
      </w:tr>
      <w:tr w:rsidR="00E82452" w:rsidTr="00F7455A">
        <w:trPr>
          <w:gridAfter w:val="1"/>
          <w:wAfter w:w="425" w:type="dxa"/>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sistem gaya dan penerapannya.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prinsip kesetimbangan gaya dan penerapannya.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dan mempraktekkan penyelesaian persoalan gaya-gaya, bidang geser, dan bidang momen pada struktur dan beam.</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menentukan titik berat benda dan penerapanya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gesekan statik pada mesin, dan gaya-gaya statik pada pesawat angkat sederhana dan penerapanya</w:t>
            </w:r>
          </w:p>
        </w:tc>
      </w:tr>
      <w:tr w:rsidR="00E82452" w:rsidTr="00F7455A">
        <w:trPr>
          <w:gridAfter w:val="1"/>
          <w:wAfter w:w="425" w:type="dxa"/>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tcPr>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Konsep dasar mekanika, gaya sebagai besaran dan vektor dan sistem satuan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Sistem gaya dua dimensi,  tiga dimensi, momen dan kopel</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 xml:space="preserve">Hukum Newton dan kesetimbangan: kondisi dan syarat kesetimbangan, dan </w:t>
            </w:r>
            <w:r>
              <w:rPr>
                <w:rFonts w:ascii="Arial" w:hAnsi="Arial" w:cs="Arial"/>
                <w:i/>
                <w:color w:val="000000"/>
              </w:rPr>
              <w:t>free body diagram</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Struktur: rangka batang satu bidang, metode sambungan, metode potongan, kerangka dan mesin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Titik berat, pusat gravitasi: titik berat dari garis, bidang, dan ruang</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Beam: jenis-jenis pembebanan pada beam, gaya geser, momen lentur dan torsi, hubungan antar beban, geseran dan momen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Gesekan: jenis-jenis gesekan, penerapan gesekan pada mesin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Pesawat angkat sederhana: kerek tunggal, kerek majemuk, kerek majemuk berulir, kerek diferensial, dan dongkrak berulir</w:t>
            </w:r>
          </w:p>
        </w:tc>
      </w:tr>
      <w:tr w:rsidR="00E82452" w:rsidTr="00F978AB">
        <w:trPr>
          <w:gridAfter w:val="1"/>
          <w:wAfter w:w="425" w:type="dxa"/>
          <w:tblCellSpacing w:w="0" w:type="dxa"/>
        </w:trPr>
        <w:tc>
          <w:tcPr>
            <w:tcW w:w="2518" w:type="dxa"/>
            <w:tcBorders>
              <w:bottom w:val="nil"/>
            </w:tcBorders>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tcBorders>
              <w:bottom w:val="nil"/>
            </w:tcBorders>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tcBorders>
              <w:bottom w:val="nil"/>
            </w:tcBorders>
            <w:vAlign w:val="center"/>
          </w:tcPr>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Modul Ajar Statika, Politeknik Negeri Malang, 2017.</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Alan Darbyshire, Mechanical EngineeringBTEC National Engineering Specialist Units, Elsevier, 2008</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Dietmar Gross, Engineering Mechanics 1Statics, Springer, 2009</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AS Hall, Engineering Statics, University of New South Wales Press Ltd, 1995. Andrew Pytel, Engineering Mechanics Statics, Cengage Learning, 2010</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J. L. Meriam, Engineering Mechanics Statics, John Wiley &amp; Sons, Inc, 2012</w:t>
            </w:r>
          </w:p>
          <w:p w:rsidR="00E82452" w:rsidRDefault="00E82452" w:rsidP="00E82452">
            <w:pPr>
              <w:pStyle w:val="ListParagraph"/>
              <w:numPr>
                <w:ilvl w:val="0"/>
                <w:numId w:val="28"/>
              </w:numPr>
              <w:spacing w:line="276" w:lineRule="auto"/>
              <w:ind w:left="327"/>
              <w:rPr>
                <w:rFonts w:ascii="Arial" w:hAnsi="Arial" w:cs="Arial"/>
              </w:rPr>
            </w:pPr>
            <w:r>
              <w:rPr>
                <w:rFonts w:ascii="Arial" w:hAnsi="Arial" w:cs="Arial"/>
                <w:color w:val="000000"/>
              </w:rPr>
              <w:t>Michael E. Plesha, Engineering Mechanics Statics, The McGraw-Hill Companies, Inc, 2010</w:t>
            </w:r>
          </w:p>
        </w:tc>
      </w:tr>
      <w:tr w:rsidR="00F978AB" w:rsidTr="00F978AB">
        <w:trPr>
          <w:gridAfter w:val="1"/>
          <w:wAfter w:w="425" w:type="dxa"/>
          <w:tblCellSpacing w:w="0" w:type="dxa"/>
        </w:trPr>
        <w:tc>
          <w:tcPr>
            <w:tcW w:w="2518" w:type="dxa"/>
            <w:tcBorders>
              <w:top w:val="nil"/>
            </w:tcBorders>
            <w:vAlign w:val="center"/>
          </w:tcPr>
          <w:p w:rsidR="00F978AB" w:rsidRDefault="00F978AB" w:rsidP="00F7455A">
            <w:pPr>
              <w:rPr>
                <w:rFonts w:ascii="Arial" w:eastAsia="Times New Roman" w:hAnsi="Arial" w:cs="Arial"/>
                <w:b/>
                <w:bCs/>
              </w:rPr>
            </w:pPr>
          </w:p>
        </w:tc>
        <w:tc>
          <w:tcPr>
            <w:tcW w:w="232" w:type="dxa"/>
            <w:tcBorders>
              <w:top w:val="nil"/>
            </w:tcBorders>
            <w:vAlign w:val="center"/>
          </w:tcPr>
          <w:p w:rsidR="00F978AB" w:rsidRDefault="00F978AB" w:rsidP="00F7455A">
            <w:pPr>
              <w:rPr>
                <w:rFonts w:ascii="Arial" w:eastAsia="Times New Roman" w:hAnsi="Arial" w:cs="Arial"/>
              </w:rPr>
            </w:pPr>
          </w:p>
        </w:tc>
        <w:tc>
          <w:tcPr>
            <w:tcW w:w="6549" w:type="dxa"/>
            <w:tcBorders>
              <w:top w:val="nil"/>
            </w:tcBorders>
            <w:vAlign w:val="center"/>
          </w:tcPr>
          <w:p w:rsidR="00F978AB" w:rsidRDefault="00F978AB" w:rsidP="00F978AB">
            <w:pPr>
              <w:pStyle w:val="ListParagraph"/>
              <w:spacing w:line="276" w:lineRule="auto"/>
              <w:ind w:left="327"/>
              <w:rPr>
                <w:rFonts w:ascii="Arial" w:hAnsi="Arial" w:cs="Arial"/>
                <w:color w:val="000000"/>
              </w:rPr>
            </w:pP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tabs>
                <w:tab w:val="left" w:pos="3982"/>
              </w:tabs>
              <w:rPr>
                <w:rFonts w:ascii="Arial" w:hAnsi="Arial" w:cs="Arial"/>
                <w:b/>
                <w:color w:val="000000"/>
              </w:rPr>
            </w:pPr>
            <w:r>
              <w:rPr>
                <w:rFonts w:ascii="Arial" w:hAnsi="Arial" w:cs="Arial"/>
                <w:b/>
                <w:color w:val="000000"/>
              </w:rPr>
              <w:t xml:space="preserve">Teknologi Bahan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spacing w:before="120" w:after="120"/>
              <w:rPr>
                <w:rFonts w:ascii="Arial" w:hAnsi="Arial" w:cs="Arial"/>
                <w:b/>
                <w:color w:val="000000"/>
              </w:rPr>
            </w:pPr>
            <w:r>
              <w:rPr>
                <w:rFonts w:ascii="Arial" w:hAnsi="Arial" w:cs="Arial"/>
                <w:b/>
                <w:color w:val="000000"/>
              </w:rPr>
              <w:t>RME181007</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Pr="00E10719" w:rsidRDefault="00E82452" w:rsidP="00F7455A">
            <w:pPr>
              <w:spacing w:before="120" w:after="120"/>
              <w:rPr>
                <w:rFonts w:ascii="Arial" w:hAnsi="Arial" w:cs="Arial"/>
                <w:b/>
                <w:color w:val="000000" w:themeColor="text1"/>
              </w:rPr>
            </w:pPr>
            <w:r w:rsidRPr="00E10719">
              <w:rPr>
                <w:rFonts w:ascii="Arial" w:hAnsi="Arial" w:cs="Arial"/>
                <w:b/>
                <w:color w:val="000000" w:themeColor="text1"/>
              </w:rPr>
              <w:t>3 sks, 2 Jam Teori, 2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color w:val="000000"/>
              </w:rPr>
              <w:t xml:space="preserve">Mampu </w:t>
            </w:r>
            <w:r>
              <w:rPr>
                <w:rFonts w:ascii="Arial" w:hAnsi="Arial" w:cs="Arial"/>
              </w:rPr>
              <w:t>Menjelaskan proses penambangan, pengolahan, peleburan bijih logam</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 xml:space="preserve">Mampu  Menjelaskan struktur kristal logam, logam paduan, logam sinter </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sifat-sifat mekanik logam dan pengujiannya</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diagram fasa dan TTT</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 xml:space="preserve">5.Mampu  Menjelaskan proses perlakuan panas </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standarisasi pada logam</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pengecoran logam</w:t>
            </w:r>
          </w:p>
          <w:p w:rsidR="00E82452" w:rsidRDefault="00E82452" w:rsidP="00E82452">
            <w:pPr>
              <w:pStyle w:val="ListParagraph"/>
              <w:numPr>
                <w:ilvl w:val="0"/>
                <w:numId w:val="29"/>
              </w:numPr>
              <w:spacing w:after="200" w:line="276" w:lineRule="auto"/>
              <w:ind w:left="308" w:right="-215"/>
              <w:rPr>
                <w:rFonts w:ascii="Arial" w:hAnsi="Arial" w:cs="Arial"/>
              </w:rPr>
            </w:pPr>
            <w:r>
              <w:rPr>
                <w:rFonts w:ascii="Arial" w:hAnsi="Arial" w:cs="Arial"/>
              </w:rPr>
              <w:t>Mampu Menjelaskan pengerjaan dingin dan pengerjaan panas logam</w:t>
            </w:r>
          </w:p>
          <w:p w:rsidR="00E82452" w:rsidRDefault="00E82452" w:rsidP="00E82452">
            <w:pPr>
              <w:pStyle w:val="ListParagraph"/>
              <w:numPr>
                <w:ilvl w:val="0"/>
                <w:numId w:val="29"/>
              </w:numPr>
              <w:spacing w:after="200" w:line="276" w:lineRule="auto"/>
              <w:ind w:left="308" w:right="-215"/>
              <w:rPr>
                <w:rFonts w:ascii="Arial" w:hAnsi="Arial" w:cs="Arial"/>
                <w:color w:val="000000"/>
              </w:rPr>
            </w:pPr>
            <w:r>
              <w:rPr>
                <w:rFonts w:ascii="Arial" w:hAnsi="Arial" w:cs="Arial"/>
              </w:rPr>
              <w:t>Mampu menjelaskan material non logam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tcPr>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Proses penambangan, pengolahan, peleburan bijih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Struktur kristal logam, logam sinter, logam paduan</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Sifat-sifat mekanik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Diagram fasa dan TTT</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Perlakuan panas</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Standarisasi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Pengecoran logam</w:t>
            </w:r>
          </w:p>
          <w:p w:rsidR="00E82452" w:rsidRDefault="00E82452" w:rsidP="00E82452">
            <w:pPr>
              <w:pStyle w:val="ListParagraph"/>
              <w:numPr>
                <w:ilvl w:val="0"/>
                <w:numId w:val="30"/>
              </w:numPr>
              <w:spacing w:after="200" w:line="276" w:lineRule="auto"/>
              <w:ind w:left="308" w:right="-215"/>
              <w:rPr>
                <w:rFonts w:ascii="Arial" w:hAnsi="Arial" w:cs="Arial"/>
              </w:rPr>
            </w:pPr>
            <w:r>
              <w:rPr>
                <w:rFonts w:ascii="Arial" w:hAnsi="Arial" w:cs="Arial"/>
              </w:rPr>
              <w:t>Pengerjaan logam</w:t>
            </w:r>
          </w:p>
          <w:p w:rsidR="00E82452" w:rsidRDefault="00E82452" w:rsidP="00E82452">
            <w:pPr>
              <w:pStyle w:val="ListParagraph"/>
              <w:numPr>
                <w:ilvl w:val="0"/>
                <w:numId w:val="30"/>
              </w:numPr>
              <w:spacing w:after="200" w:line="276" w:lineRule="auto"/>
              <w:ind w:left="308" w:right="-215"/>
              <w:rPr>
                <w:rFonts w:ascii="Arial" w:hAnsi="Arial" w:cs="Arial"/>
                <w:color w:val="000000"/>
              </w:rPr>
            </w:pPr>
            <w:r>
              <w:rPr>
                <w:rFonts w:ascii="Arial" w:hAnsi="Arial" w:cs="Arial"/>
              </w:rPr>
              <w:t>Material non logam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tcPr>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Modul Ajar Teknologi Bahan 1, Politeknik Negeri Malang, 2017</w:t>
            </w:r>
          </w:p>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Callister, Willian D., Jr. Materials Science and Engineering, an Introduction, 5th edition, John Wiley &amp; Sons, New York, USA, , 2010.</w:t>
            </w:r>
          </w:p>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Dieter, George E. Mechanical Metallurgy, Mcgraw-Hill, Tokyo, Japan, 1988.</w:t>
            </w:r>
          </w:p>
          <w:p w:rsidR="00E82452" w:rsidRDefault="00E82452" w:rsidP="00E82452">
            <w:pPr>
              <w:pStyle w:val="ListParagraph"/>
              <w:numPr>
                <w:ilvl w:val="0"/>
                <w:numId w:val="31"/>
              </w:numPr>
              <w:spacing w:before="60" w:after="60" w:line="276" w:lineRule="auto"/>
              <w:ind w:left="308"/>
              <w:jc w:val="both"/>
              <w:rPr>
                <w:rFonts w:ascii="Arial" w:hAnsi="Arial" w:cs="Arial"/>
              </w:rPr>
            </w:pPr>
            <w:r>
              <w:rPr>
                <w:rFonts w:ascii="Arial" w:hAnsi="Arial" w:cs="Arial"/>
              </w:rPr>
              <w:t>Surdia, Tata. Pengetahuan Bahan Teknik, Pradnya Paramita, Jakarta, 1990.</w:t>
            </w:r>
          </w:p>
        </w:tc>
      </w:tr>
    </w:tbl>
    <w:p w:rsidR="00E82452" w:rsidRDefault="00E82452" w:rsidP="00E82452">
      <w:pPr>
        <w:rPr>
          <w:rFonts w:ascii="Arial" w:hAnsi="Arial" w:cs="Arial"/>
          <w:color w:val="000000"/>
          <w:sz w:val="24"/>
          <w:szCs w:val="24"/>
        </w:rPr>
      </w:pPr>
      <w:r>
        <w:rPr>
          <w:rFonts w:ascii="Arial" w:hAnsi="Arial" w:cs="Arial"/>
          <w:color w:val="000000"/>
          <w:sz w:val="24"/>
          <w:szCs w:val="24"/>
        </w:rPr>
        <w:br w:type="page"/>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eastAsia="Times New Roman" w:hAnsi="Arial" w:cs="Arial"/>
                <w:b/>
              </w:rPr>
            </w:pPr>
            <w:r>
              <w:rPr>
                <w:rFonts w:ascii="Arial" w:eastAsia="Times New Roman" w:hAnsi="Arial" w:cs="Arial"/>
                <w:b/>
              </w:rPr>
              <w:t xml:space="preserve">Gambar Teknik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RME181008</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2 sks, 1 Jam Teori, 3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standar gambar teknik, jenis-jenis garis, huruf, dan angka, fungsi dan penggunaannya.</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mempraktekanteknik pembuatan konstruksi geometris</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gambar visualisasi dan perspekstif</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gambar sistem proyeksi</w:t>
            </w:r>
          </w:p>
          <w:p w:rsidR="00E82452" w:rsidRDefault="00E82452" w:rsidP="00E82452">
            <w:pPr>
              <w:pStyle w:val="ListParagraph"/>
              <w:numPr>
                <w:ilvl w:val="0"/>
                <w:numId w:val="32"/>
              </w:numPr>
              <w:spacing w:after="200" w:line="276" w:lineRule="auto"/>
              <w:ind w:left="308" w:right="-215"/>
              <w:rPr>
                <w:rFonts w:ascii="Arial" w:hAnsi="Arial" w:cs="Arial"/>
                <w:color w:val="000000"/>
              </w:rPr>
            </w:pPr>
            <w:r>
              <w:rPr>
                <w:rFonts w:ascii="Arial" w:hAnsi="Arial" w:cs="Arial"/>
              </w:rPr>
              <w:t>Mampu menjelaskan, dan mempraktekan sistem penunjukan ukuran dan prinsip-prinsip pemotongan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3"/>
              </w:numPr>
              <w:spacing w:after="200" w:line="276" w:lineRule="auto"/>
              <w:ind w:left="308"/>
              <w:jc w:val="both"/>
              <w:rPr>
                <w:rFonts w:ascii="Arial" w:hAnsi="Arial" w:cs="Arial"/>
                <w:lang w:val="de-DE"/>
              </w:rPr>
            </w:pPr>
            <w:r>
              <w:rPr>
                <w:rFonts w:ascii="Arial" w:hAnsi="Arial" w:cs="Arial"/>
              </w:rPr>
              <w:t xml:space="preserve">Pengenalan Alat Gambar dan Standarisasi: Alat-alat kerja gambar dan alat bantu gambar, </w:t>
            </w:r>
            <w:r>
              <w:rPr>
                <w:rFonts w:ascii="Arial" w:hAnsi="Arial" w:cs="Arial"/>
                <w:lang w:val="de-DE"/>
              </w:rPr>
              <w:t>Standar kertas gambar, huruf, angka, garis, skala menurut standart ISO</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lang w:val="de-DE"/>
              </w:rPr>
              <w:t>Kon</w:t>
            </w:r>
            <w:r>
              <w:rPr>
                <w:rFonts w:ascii="Arial" w:hAnsi="Arial" w:cs="Arial"/>
              </w:rPr>
              <w:t>s</w:t>
            </w:r>
            <w:r>
              <w:rPr>
                <w:rFonts w:ascii="Arial" w:hAnsi="Arial" w:cs="Arial"/>
                <w:lang w:val="de-DE"/>
              </w:rPr>
              <w:t>tr</w:t>
            </w:r>
            <w:r>
              <w:rPr>
                <w:rFonts w:ascii="Arial" w:hAnsi="Arial" w:cs="Arial"/>
              </w:rPr>
              <w:t>u</w:t>
            </w:r>
            <w:r>
              <w:rPr>
                <w:rFonts w:ascii="Arial" w:hAnsi="Arial" w:cs="Arial"/>
                <w:lang w:val="de-DE"/>
              </w:rPr>
              <w:t xml:space="preserve">ksi Geometris: Garis/busur/persingungan, Segi banyak, bagian yang sama, </w:t>
            </w:r>
            <w:r>
              <w:rPr>
                <w:rFonts w:ascii="Arial" w:hAnsi="Arial" w:cs="Arial"/>
              </w:rPr>
              <w:t>Parabola, hyperbola, elips, Spriral, evolvent/cycloida</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Proyeksi Ortogonal: Sistem Kwadran /symbol, Proyeksi Amerika dan Eropa</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Visualisasi: Prespektip satu, dan dua titik hilang, exploded view, Isometrik, dimetrik dan oblique</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Gambar Sket: Metoda pengambaran bentuk, Gambar nyata</w:t>
            </w:r>
          </w:p>
          <w:p w:rsidR="00E82452" w:rsidRDefault="00E82452" w:rsidP="00E82452">
            <w:pPr>
              <w:pStyle w:val="ListParagraph"/>
              <w:numPr>
                <w:ilvl w:val="0"/>
                <w:numId w:val="33"/>
              </w:numPr>
              <w:spacing w:after="200" w:line="276" w:lineRule="auto"/>
              <w:ind w:left="308"/>
              <w:jc w:val="both"/>
              <w:rPr>
                <w:rFonts w:ascii="Arial" w:hAnsi="Arial" w:cs="Arial"/>
                <w:lang w:val="de-DE"/>
              </w:rPr>
            </w:pPr>
            <w:r>
              <w:rPr>
                <w:rFonts w:ascii="Arial" w:hAnsi="Arial" w:cs="Arial"/>
              </w:rPr>
              <w:t xml:space="preserve">Penujukan Ukuran: </w:t>
            </w:r>
            <w:r>
              <w:rPr>
                <w:rFonts w:ascii="Arial" w:hAnsi="Arial" w:cs="Arial"/>
                <w:lang w:val="de-DE"/>
              </w:rPr>
              <w:t>Prinsip umum, ukuran fungsi, non fungsi, garis ukur dan tanda panah, Methode pemberian ukuran berantai, parallel, kombinasi dan koordinat</w:t>
            </w:r>
          </w:p>
          <w:p w:rsidR="00E82452" w:rsidRDefault="00E82452" w:rsidP="00E82452">
            <w:pPr>
              <w:pStyle w:val="ListParagraph"/>
              <w:numPr>
                <w:ilvl w:val="0"/>
                <w:numId w:val="33"/>
              </w:numPr>
              <w:spacing w:after="200" w:line="276" w:lineRule="auto"/>
              <w:ind w:left="308" w:right="-215"/>
              <w:jc w:val="both"/>
              <w:rPr>
                <w:rFonts w:ascii="Arial" w:hAnsi="Arial" w:cs="Arial"/>
                <w:color w:val="000000"/>
              </w:rPr>
            </w:pPr>
            <w:r>
              <w:rPr>
                <w:rFonts w:ascii="Arial" w:hAnsi="Arial" w:cs="Arial"/>
              </w:rPr>
              <w:t>Prinsip Pemotongan: Arsiran, Metode pemotongan, Penunjukan khusus dan gambar ulir</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Modul Ajar Gambar Teknik 1, Politeknik Negeri Malang, 2017</w:t>
            </w:r>
          </w:p>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ISO Standard Handbook 12, Technical Drawing, ISO Switzerland</w:t>
            </w:r>
          </w:p>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Takeshi Sato dan Sugiarto, Menggambar Mesin menurut Standard ISO, Pradnya Paramita Jakarta</w:t>
            </w:r>
          </w:p>
          <w:p w:rsidR="00E82452" w:rsidRDefault="00E82452" w:rsidP="00E82452">
            <w:pPr>
              <w:pStyle w:val="ListParagraph"/>
              <w:numPr>
                <w:ilvl w:val="0"/>
                <w:numId w:val="34"/>
              </w:numPr>
              <w:spacing w:before="60" w:after="60" w:line="276" w:lineRule="auto"/>
              <w:ind w:left="308"/>
              <w:jc w:val="both"/>
              <w:rPr>
                <w:rFonts w:ascii="Arial" w:hAnsi="Arial" w:cs="Arial"/>
              </w:rPr>
            </w:pPr>
            <w:r>
              <w:rPr>
                <w:rFonts w:ascii="Arial" w:hAnsi="Arial" w:cs="Arial"/>
              </w:rPr>
              <w:t>Otrowsky, Engineering Drawing for Technicians Vol 1-2 EL8S London.</w:t>
            </w:r>
          </w:p>
        </w:tc>
      </w:tr>
    </w:tbl>
    <w:p w:rsidR="00E82452" w:rsidRDefault="00E82452" w:rsidP="00E82452">
      <w:pPr>
        <w:rPr>
          <w:rFonts w:ascii="Arial" w:hAnsi="Arial" w:cs="Arial"/>
          <w:color w:val="000000"/>
          <w:sz w:val="24"/>
          <w:szCs w:val="24"/>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732"/>
        <w:gridCol w:w="237"/>
        <w:gridCol w:w="6245"/>
      </w:tblGrid>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lastRenderedPageBreak/>
              <w:t>Mata Kuliah</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Praktik Kerja Bangku</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Kode Mata Kuliah</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RME181009</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SKS/Jam per minggu</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Pr="00E10719" w:rsidRDefault="00E82452" w:rsidP="00F7455A">
            <w:pPr>
              <w:spacing w:before="120" w:after="120"/>
              <w:rPr>
                <w:rFonts w:ascii="Arial" w:hAnsi="Arial" w:cs="Arial"/>
                <w:b/>
                <w:color w:val="000000" w:themeColor="text1"/>
                <w:sz w:val="24"/>
                <w:szCs w:val="24"/>
              </w:rPr>
            </w:pPr>
            <w:r w:rsidRPr="00E10719">
              <w:rPr>
                <w:rFonts w:ascii="Arial" w:hAnsi="Arial" w:cs="Arial"/>
                <w:b/>
                <w:color w:val="000000" w:themeColor="text1"/>
                <w:sz w:val="24"/>
                <w:szCs w:val="24"/>
              </w:rPr>
              <w:t>3 sks, 7 Jam Praktikum</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Semester</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 xml:space="preserve">1 </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Capaian Pembelajaran</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menggunakan dan merawat alat-alat ukur, alat-alat bantu, dan mesin-mesin untuk pekerjaan kerja bangku.</w:t>
            </w:r>
          </w:p>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mengerjakan tugas praktek kerja bangku menggunakan perlatan-peralatan dengan teknik-teknik yang baik dan benar.</w:t>
            </w:r>
          </w:p>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menghasilkan benda kerja dengan permukaan rata, tegak lurus, dan bebtuk-bentuk tertentudengan ukuran dan toleransi sesuai gambar kerja.</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Pokok Bahasan</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tcPr>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Peralatan dalam kerja bangku, alat tangan , alat ukur, alat penandaan ,penggunaannya, dan perawatannya.</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benda kerja berbentuk profil kanal U</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stamping</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benda kerja berbentuk palu</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 xml:space="preserve">Referensi </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tcPr>
          <w:p w:rsidR="00E82452" w:rsidRDefault="00E82452" w:rsidP="00E82452">
            <w:pPr>
              <w:pStyle w:val="ListParagraph"/>
              <w:numPr>
                <w:ilvl w:val="0"/>
                <w:numId w:val="37"/>
              </w:numPr>
              <w:spacing w:after="200" w:line="276" w:lineRule="auto"/>
              <w:ind w:left="308"/>
              <w:rPr>
                <w:rFonts w:ascii="Arial" w:hAnsi="Arial" w:cs="Arial"/>
                <w:color w:val="000000"/>
                <w:sz w:val="24"/>
                <w:szCs w:val="24"/>
              </w:rPr>
            </w:pPr>
            <w:r>
              <w:rPr>
                <w:rFonts w:ascii="Arial" w:hAnsi="Arial" w:cs="Arial"/>
                <w:color w:val="000000"/>
                <w:sz w:val="24"/>
                <w:szCs w:val="24"/>
              </w:rPr>
              <w:t>Modul Ajar Praktek Kerja Bangku, Politeknik Negeri Malang, 2012</w:t>
            </w:r>
          </w:p>
          <w:p w:rsidR="00E82452" w:rsidRDefault="00E82452" w:rsidP="00E82452">
            <w:pPr>
              <w:pStyle w:val="ListParagraph"/>
              <w:numPr>
                <w:ilvl w:val="0"/>
                <w:numId w:val="37"/>
              </w:numPr>
              <w:spacing w:before="60" w:after="60" w:line="276" w:lineRule="auto"/>
              <w:ind w:left="308"/>
              <w:jc w:val="both"/>
              <w:rPr>
                <w:rFonts w:ascii="Arial" w:hAnsi="Arial" w:cs="Arial"/>
                <w:sz w:val="24"/>
                <w:szCs w:val="24"/>
              </w:rPr>
            </w:pPr>
            <w:r>
              <w:rPr>
                <w:rFonts w:ascii="Arial" w:hAnsi="Arial" w:cs="Arial"/>
                <w:color w:val="000000"/>
                <w:sz w:val="24"/>
                <w:szCs w:val="24"/>
              </w:rPr>
              <w:t>Rajender Singh, Introduction to Basic Manufacturing Processes and Workshop Technology, New Age International (P) Ltd., Publishers, 2006</w:t>
            </w:r>
          </w:p>
        </w:tc>
      </w:tr>
    </w:tbl>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Praktik Kerja Las 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RME181011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Pr="00BE0354" w:rsidRDefault="00E82452" w:rsidP="00F7455A">
            <w:pPr>
              <w:spacing w:before="120" w:after="120"/>
              <w:rPr>
                <w:rFonts w:ascii="Arial" w:hAnsi="Arial" w:cs="Arial"/>
                <w:b/>
                <w:color w:val="000000" w:themeColor="text1"/>
              </w:rPr>
            </w:pPr>
            <w:r w:rsidRPr="00BE0354">
              <w:rPr>
                <w:rFonts w:ascii="Arial" w:hAnsi="Arial" w:cs="Arial"/>
                <w:b/>
                <w:color w:val="000000" w:themeColor="text1"/>
              </w:rPr>
              <w:t>3 sks, 7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Perlengkapan las  dan menerapkan prosedur kerja pengelasan dengan baik, benar, dan aman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memilih/menyetel parameter las dengan baik, benar, dan aman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 xml:space="preserve">Mampu  menjelaskan, dan memilih jenis elektrode las sesuai dengan penggunaannya </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melaksanakan proses persiapan dalam pekerjaan pengelasan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melakukan pengelasan OAW fillet di bawah tangan (F) dengan baik, benar, dan aman</w:t>
            </w:r>
          </w:p>
          <w:p w:rsidR="00E82452" w:rsidRDefault="00E82452" w:rsidP="00E82452">
            <w:pPr>
              <w:pStyle w:val="ListParagraph"/>
              <w:numPr>
                <w:ilvl w:val="0"/>
                <w:numId w:val="38"/>
              </w:numPr>
              <w:spacing w:after="200" w:line="276" w:lineRule="auto"/>
              <w:ind w:left="308" w:right="-215"/>
              <w:rPr>
                <w:rFonts w:ascii="Arial" w:hAnsi="Arial" w:cs="Arial"/>
                <w:color w:val="000000"/>
              </w:rPr>
            </w:pPr>
            <w:r>
              <w:rPr>
                <w:rFonts w:ascii="Arial" w:hAnsi="Arial" w:cs="Arial"/>
              </w:rPr>
              <w:t>Mampu  menjelaskan, dan melakukan pengelasan SMAW fillett (F) dengan baik, benar, dan aman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9"/>
              </w:numPr>
              <w:spacing w:after="200" w:line="276" w:lineRule="auto"/>
              <w:ind w:left="308"/>
              <w:rPr>
                <w:rFonts w:ascii="Arial" w:hAnsi="Arial" w:cs="Arial"/>
                <w:lang w:val="de-DE"/>
              </w:rPr>
            </w:pPr>
            <w:r>
              <w:rPr>
                <w:rFonts w:ascii="Arial" w:hAnsi="Arial" w:cs="Arial"/>
                <w:lang w:val="de-DE"/>
              </w:rPr>
              <w:t>Keselamatan kerja pada pengelasan OAW dan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Perlengkapan pengelasan OAW, teknik Pengelasan OAW</w:t>
            </w:r>
          </w:p>
          <w:p w:rsidR="00E82452" w:rsidRDefault="00E82452" w:rsidP="00E82452">
            <w:pPr>
              <w:pStyle w:val="ListParagraph"/>
              <w:numPr>
                <w:ilvl w:val="0"/>
                <w:numId w:val="39"/>
              </w:numPr>
              <w:spacing w:after="200" w:line="276" w:lineRule="auto"/>
              <w:ind w:left="308"/>
              <w:rPr>
                <w:rFonts w:ascii="Arial" w:hAnsi="Arial" w:cs="Arial"/>
                <w:lang w:val="de-DE"/>
              </w:rPr>
            </w:pPr>
            <w:r>
              <w:rPr>
                <w:rFonts w:ascii="Arial" w:hAnsi="Arial" w:cs="Arial"/>
                <w:lang w:val="de-DE"/>
              </w:rPr>
              <w:t>Dasar-dasar kelistrikan untuk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Busur listrik pada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Perlengkapan las busur listrik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Teknik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Jenis dan penggunaan Elektroda, Jenis cacat las</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 xml:space="preserve">Praktek las OAW : Rigi-rigi, </w:t>
            </w:r>
            <w:r>
              <w:rPr>
                <w:rFonts w:ascii="Arial" w:hAnsi="Arial" w:cs="Arial"/>
                <w:i/>
                <w:iCs/>
              </w:rPr>
              <w:t>Butt Joint</w:t>
            </w:r>
            <w:r>
              <w:rPr>
                <w:rFonts w:ascii="Arial" w:hAnsi="Arial" w:cs="Arial"/>
              </w:rPr>
              <w:t xml:space="preserve">, </w:t>
            </w:r>
            <w:r>
              <w:rPr>
                <w:rFonts w:ascii="Arial" w:hAnsi="Arial" w:cs="Arial"/>
                <w:i/>
                <w:iCs/>
              </w:rPr>
              <w:t>Lap Joint</w:t>
            </w:r>
            <w:r>
              <w:rPr>
                <w:rFonts w:ascii="Arial" w:hAnsi="Arial" w:cs="Arial"/>
              </w:rPr>
              <w:t xml:space="preserve">, </w:t>
            </w:r>
            <w:r>
              <w:rPr>
                <w:rFonts w:ascii="Arial" w:hAnsi="Arial" w:cs="Arial"/>
                <w:i/>
                <w:iCs/>
              </w:rPr>
              <w:t>CornerJoint</w:t>
            </w:r>
            <w:r>
              <w:rPr>
                <w:rFonts w:ascii="Arial" w:hAnsi="Arial" w:cs="Arial"/>
              </w:rPr>
              <w:t xml:space="preserve">, </w:t>
            </w:r>
            <w:r>
              <w:rPr>
                <w:rFonts w:ascii="Arial" w:hAnsi="Arial" w:cs="Arial"/>
                <w:i/>
                <w:iCs/>
              </w:rPr>
              <w:t xml:space="preserve">Fillet Joint </w:t>
            </w:r>
            <w:r>
              <w:rPr>
                <w:rFonts w:ascii="Arial" w:hAnsi="Arial" w:cs="Arial"/>
              </w:rPr>
              <w:t>(Posisi flat)</w:t>
            </w:r>
          </w:p>
          <w:p w:rsidR="00E82452" w:rsidRDefault="00E82452" w:rsidP="00E82452">
            <w:pPr>
              <w:pStyle w:val="ListParagraph"/>
              <w:numPr>
                <w:ilvl w:val="0"/>
                <w:numId w:val="39"/>
              </w:numPr>
              <w:spacing w:after="200" w:line="276" w:lineRule="auto"/>
              <w:ind w:left="308" w:right="-215"/>
              <w:rPr>
                <w:rFonts w:ascii="Arial" w:hAnsi="Arial" w:cs="Arial"/>
                <w:color w:val="000000"/>
              </w:rPr>
            </w:pPr>
            <w:r>
              <w:rPr>
                <w:rFonts w:ascii="Arial" w:hAnsi="Arial" w:cs="Arial"/>
              </w:rPr>
              <w:t xml:space="preserve">Praktek las  SMAW: Rigi-rigi Las, Penebalan, </w:t>
            </w:r>
            <w:r>
              <w:rPr>
                <w:rFonts w:ascii="Arial" w:hAnsi="Arial" w:cs="Arial"/>
                <w:i/>
                <w:iCs/>
              </w:rPr>
              <w:t xml:space="preserve">Butt Joint, </w:t>
            </w:r>
            <w:r>
              <w:rPr>
                <w:rFonts w:ascii="Arial" w:hAnsi="Arial" w:cs="Arial"/>
              </w:rPr>
              <w:t xml:space="preserve"> </w:t>
            </w:r>
            <w:r>
              <w:rPr>
                <w:rFonts w:ascii="Arial" w:hAnsi="Arial" w:cs="Arial"/>
                <w:i/>
                <w:iCs/>
              </w:rPr>
              <w:t>Corner Joint, Lap Loint, Corner Joint.</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Modul Ajar Praktek Las 1, Politeknik Negeri Malang, 2017</w:t>
            </w:r>
          </w:p>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Andrewd Althouse, Modern Welding, The Goodheart Wilcox, Co Inc, 2003</w:t>
            </w:r>
          </w:p>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Hery Sonawan, Ir, MT. Las Listrik SMAW, Alfabeta Bandung, 2003</w:t>
            </w:r>
          </w:p>
          <w:p w:rsidR="00E82452" w:rsidRDefault="00E82452" w:rsidP="00E82452">
            <w:pPr>
              <w:pStyle w:val="ListParagraph"/>
              <w:numPr>
                <w:ilvl w:val="0"/>
                <w:numId w:val="40"/>
              </w:numPr>
              <w:spacing w:before="60" w:after="60" w:line="276" w:lineRule="auto"/>
              <w:ind w:left="308"/>
              <w:jc w:val="both"/>
              <w:rPr>
                <w:rFonts w:ascii="Arial" w:hAnsi="Arial" w:cs="Arial"/>
              </w:rPr>
            </w:pPr>
            <w:r>
              <w:rPr>
                <w:rFonts w:ascii="Arial" w:hAnsi="Arial" w:cs="Arial"/>
              </w:rPr>
              <w:t>Yudia Bakti, Bahan Tambah (electrode/Filler/Consumable), MIDC, Bandung</w:t>
            </w:r>
          </w:p>
        </w:tc>
      </w:tr>
    </w:tbl>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lang w:val="en-US"/>
        </w:rPr>
      </w:pPr>
    </w:p>
    <w:p w:rsidR="00990E49" w:rsidRDefault="00990E49" w:rsidP="00990E49">
      <w:pPr>
        <w:jc w:val="center"/>
        <w:rPr>
          <w:rFonts w:ascii="Arial" w:hAnsi="Arial" w:cs="Arial"/>
          <w:b/>
          <w:sz w:val="52"/>
          <w:szCs w:val="52"/>
        </w:rPr>
      </w:pPr>
      <w:r>
        <w:rPr>
          <w:rFonts w:ascii="Arial" w:hAnsi="Arial" w:cs="Arial"/>
          <w:b/>
          <w:sz w:val="52"/>
          <w:szCs w:val="52"/>
        </w:rPr>
        <w:lastRenderedPageBreak/>
        <w:t>Short Syllabus Semester-2</w:t>
      </w:r>
    </w:p>
    <w:p w:rsidR="00990E49" w:rsidRDefault="00990E49" w:rsidP="00990E49">
      <w:pPr>
        <w:jc w:val="center"/>
        <w:rPr>
          <w:rFonts w:ascii="Arial" w:hAnsi="Arial" w:cs="Arial"/>
          <w:b/>
          <w:sz w:val="52"/>
          <w:szCs w:val="52"/>
        </w:rPr>
      </w:pPr>
      <w:r>
        <w:rPr>
          <w:rFonts w:ascii="Arial" w:hAnsi="Arial" w:cs="Arial"/>
          <w:b/>
          <w:sz w:val="52"/>
          <w:szCs w:val="52"/>
        </w:rPr>
        <w:t>DIII TEKNIK MESIN</w:t>
      </w: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r>
        <w:rPr>
          <w:rFonts w:ascii="Arial" w:hAnsi="Arial" w:cs="Arial"/>
          <w:noProof/>
          <w:sz w:val="52"/>
          <w:szCs w:val="52"/>
          <w:lang w:val="en-US"/>
        </w:rPr>
        <w:drawing>
          <wp:inline distT="0" distB="0" distL="0" distR="0">
            <wp:extent cx="2565400" cy="2546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lang w:val="en-US"/>
        </w:rPr>
      </w:pPr>
    </w:p>
    <w:p w:rsidR="00990E49" w:rsidRP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rPr>
      </w:pPr>
      <w:r>
        <w:rPr>
          <w:rFonts w:ascii="Arial" w:hAnsi="Arial" w:cs="Arial"/>
          <w:b/>
          <w:sz w:val="28"/>
          <w:szCs w:val="28"/>
        </w:rPr>
        <w:t>DI SUSUN OLEH: TIM PRODI DIII JURUSAN TEKNIK MESIN</w:t>
      </w:r>
    </w:p>
    <w:p w:rsidR="00990E49" w:rsidRDefault="00990E49" w:rsidP="00990E49">
      <w:pPr>
        <w:rPr>
          <w:rFonts w:ascii="Arial" w:hAnsi="Arial" w:cs="Arial"/>
          <w:b/>
          <w:sz w:val="52"/>
          <w:szCs w:val="52"/>
          <w:lang w:val="en-US"/>
        </w:rPr>
      </w:pPr>
    </w:p>
    <w:p w:rsidR="00990E49" w:rsidRDefault="00990E49" w:rsidP="00990E49">
      <w:pPr>
        <w:rPr>
          <w:rFonts w:ascii="Arial" w:hAnsi="Arial" w:cs="Arial"/>
          <w:b/>
          <w:sz w:val="52"/>
          <w:szCs w:val="52"/>
          <w:lang w:val="en-US"/>
        </w:rPr>
      </w:pPr>
    </w:p>
    <w:p w:rsidR="00990E49" w:rsidRPr="00990E49" w:rsidRDefault="00990E49" w:rsidP="00990E49">
      <w:pPr>
        <w:rPr>
          <w:rFonts w:ascii="Arial" w:hAnsi="Arial" w:cs="Arial"/>
          <w:b/>
          <w:sz w:val="52"/>
          <w:szCs w:val="52"/>
          <w:lang w:val="en-US"/>
        </w:rPr>
      </w:pPr>
    </w:p>
    <w:p w:rsidR="00990E49" w:rsidRDefault="00990E49" w:rsidP="00990E49">
      <w:pPr>
        <w:jc w:val="center"/>
        <w:rPr>
          <w:rFonts w:ascii="Arial" w:hAnsi="Arial" w:cs="Arial"/>
          <w:b/>
          <w:sz w:val="48"/>
          <w:szCs w:val="48"/>
        </w:rPr>
      </w:pPr>
      <w:r>
        <w:rPr>
          <w:rFonts w:ascii="Arial" w:hAnsi="Arial" w:cs="Arial"/>
          <w:b/>
          <w:sz w:val="48"/>
          <w:szCs w:val="48"/>
        </w:rPr>
        <w:t>JURUSAN TEKNIK MESIN</w:t>
      </w:r>
    </w:p>
    <w:p w:rsidR="00990E49" w:rsidRDefault="00990E49" w:rsidP="00990E49">
      <w:pPr>
        <w:jc w:val="center"/>
        <w:rPr>
          <w:rFonts w:ascii="Arial" w:hAnsi="Arial" w:cs="Arial"/>
          <w:b/>
          <w:sz w:val="48"/>
          <w:szCs w:val="48"/>
        </w:rPr>
      </w:pPr>
      <w:r>
        <w:rPr>
          <w:rFonts w:ascii="Arial" w:hAnsi="Arial" w:cs="Arial"/>
          <w:b/>
          <w:sz w:val="48"/>
          <w:szCs w:val="48"/>
        </w:rPr>
        <w:t>POLITEKNIK NEGERI MALANG</w:t>
      </w:r>
    </w:p>
    <w:p w:rsidR="00990E49" w:rsidRDefault="00990E49" w:rsidP="00990E49">
      <w:pPr>
        <w:jc w:val="center"/>
        <w:rPr>
          <w:rFonts w:ascii="Arial" w:hAnsi="Arial" w:cs="Arial"/>
          <w:b/>
          <w:sz w:val="48"/>
          <w:szCs w:val="48"/>
        </w:rPr>
      </w:pPr>
      <w:r>
        <w:rPr>
          <w:rFonts w:ascii="Arial" w:hAnsi="Arial" w:cs="Arial"/>
          <w:b/>
          <w:sz w:val="48"/>
          <w:szCs w:val="48"/>
        </w:rPr>
        <w:t>2018</w:t>
      </w:r>
    </w:p>
    <w:p w:rsidR="00990E49" w:rsidRPr="00CA2091" w:rsidRDefault="00990E49" w:rsidP="00990E49">
      <w:pPr>
        <w:jc w:val="center"/>
        <w:rPr>
          <w:rFonts w:ascii="Arial" w:hAnsi="Arial" w:cs="Arial"/>
          <w:b/>
          <w:sz w:val="48"/>
          <w:szCs w:val="48"/>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B07F25" w:rsidRDefault="00990E49" w:rsidP="00F7455A">
            <w:pPr>
              <w:spacing w:before="120" w:after="120"/>
              <w:rPr>
                <w:rFonts w:ascii="Arial" w:eastAsia="Times New Roman" w:hAnsi="Arial" w:cs="Arial"/>
                <w:b/>
              </w:rPr>
            </w:pPr>
            <w:r>
              <w:rPr>
                <w:rFonts w:ascii="Arial" w:eastAsia="Times New Roman" w:hAnsi="Arial" w:cs="Arial"/>
                <w:b/>
              </w:rPr>
              <w:t>Bahasa InggrisTeknik II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RME182001</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2 sks, 1 Jam Teori, 2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 xml:space="preserve">Mampu mengidentifikasi dan menjelaskan kegunaan alat laboratorium dan alat bengkel   </w:t>
            </w:r>
          </w:p>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Mampu mengidentifikasidanmenjelaskan  pemilihan bahan teknik dan menjelaskan masing-masingsifatnya.</w:t>
            </w:r>
          </w:p>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 xml:space="preserve">Mampu menjelaskan proses pemesinan dan membaca gambar kerja </w:t>
            </w:r>
          </w:p>
          <w:p w:rsidR="00990E49" w:rsidRDefault="00990E49" w:rsidP="00990E49">
            <w:pPr>
              <w:pStyle w:val="ListParagraph"/>
              <w:numPr>
                <w:ilvl w:val="0"/>
                <w:numId w:val="41"/>
              </w:numPr>
              <w:spacing w:after="200" w:line="276" w:lineRule="auto"/>
              <w:ind w:left="308" w:hanging="284"/>
              <w:rPr>
                <w:rFonts w:ascii="Arial" w:hAnsi="Arial" w:cs="Arial"/>
              </w:rPr>
            </w:pPr>
            <w:r>
              <w:rPr>
                <w:rFonts w:ascii="Arial" w:hAnsi="Arial" w:cs="Arial"/>
              </w:rPr>
              <w:t>Mampu membuat laporan laboratorium dan bengkel</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Properties of Material</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Comparison and Contrast</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Definition</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Classification</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Workshop Process</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Writing Report on Workshop Practice</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Writing Report on Laboratory Practice</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Percentage and Ratio</w:t>
            </w:r>
          </w:p>
          <w:p w:rsidR="00990E49" w:rsidRDefault="00990E49" w:rsidP="00990E49">
            <w:pPr>
              <w:pStyle w:val="ListParagraph"/>
              <w:numPr>
                <w:ilvl w:val="0"/>
                <w:numId w:val="42"/>
              </w:numPr>
              <w:spacing w:after="200" w:line="276" w:lineRule="auto"/>
              <w:ind w:left="308" w:hanging="284"/>
              <w:rPr>
                <w:rFonts w:ascii="Arial" w:hAnsi="Arial" w:cs="Arial"/>
              </w:rPr>
            </w:pPr>
            <w:r>
              <w:rPr>
                <w:rFonts w:ascii="Arial" w:hAnsi="Arial" w:cs="Arial"/>
                <w:i/>
                <w:iCs/>
              </w:rPr>
              <w:t>Reading Graphic</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43"/>
              </w:numPr>
              <w:spacing w:after="200" w:line="276" w:lineRule="auto"/>
              <w:ind w:left="308" w:hanging="284"/>
              <w:rPr>
                <w:rFonts w:ascii="Arial" w:hAnsi="Arial" w:cs="Arial"/>
              </w:rPr>
            </w:pPr>
            <w:r>
              <w:rPr>
                <w:rFonts w:ascii="Arial" w:hAnsi="Arial" w:cs="Arial"/>
                <w:bCs/>
              </w:rPr>
              <w:t>Guidelines For Writing Work Method Statements In Plain English, New South Wales Department of Training, 1998</w:t>
            </w:r>
          </w:p>
          <w:p w:rsidR="00990E49" w:rsidRDefault="00990E49" w:rsidP="00990E49">
            <w:pPr>
              <w:pStyle w:val="ListParagraph"/>
              <w:numPr>
                <w:ilvl w:val="0"/>
                <w:numId w:val="43"/>
              </w:numPr>
              <w:spacing w:after="200" w:line="276" w:lineRule="auto"/>
              <w:ind w:left="308" w:hanging="284"/>
              <w:rPr>
                <w:rFonts w:ascii="Arial" w:hAnsi="Arial" w:cs="Arial"/>
                <w:bCs/>
              </w:rPr>
            </w:pPr>
            <w:r>
              <w:rPr>
                <w:rFonts w:ascii="Arial" w:hAnsi="Arial" w:cs="Arial"/>
                <w:bCs/>
              </w:rPr>
              <w:t>Rajender Singh, Introduction to Basic Manufacturing Processes and Workshop Tecnology, New Age International (P) Ltd., Publishers, 2006</w:t>
            </w:r>
          </w:p>
          <w:p w:rsidR="00990E49" w:rsidRDefault="00990E49" w:rsidP="00990E49">
            <w:pPr>
              <w:pStyle w:val="ListParagraph"/>
              <w:numPr>
                <w:ilvl w:val="0"/>
                <w:numId w:val="43"/>
              </w:numPr>
              <w:spacing w:after="200" w:line="276" w:lineRule="auto"/>
              <w:ind w:left="308" w:hanging="284"/>
              <w:rPr>
                <w:rFonts w:ascii="Arial" w:hAnsi="Arial" w:cs="Arial"/>
              </w:rPr>
            </w:pPr>
            <w:r>
              <w:rPr>
                <w:rFonts w:ascii="Arial" w:hAnsi="Arial" w:cs="Arial"/>
                <w:bCs/>
              </w:rPr>
              <w:t>Iris Eisenbach, English for Materials Science and Engineering Exercises, Grammar, Case Studies, Springer Fachmedien Wiesbaden GmbH</w:t>
            </w:r>
            <w:r>
              <w:rPr>
                <w:rFonts w:ascii="Arial" w:hAnsi="Arial" w:cs="Arial"/>
              </w:rPr>
              <w:t>, 2011</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Pr="00990E49" w:rsidRDefault="00990E49"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spacing w:before="120" w:after="120"/>
              <w:rPr>
                <w:rFonts w:ascii="Arial" w:eastAsia="Times New Roman" w:hAnsi="Arial" w:cs="Arial"/>
                <w:b/>
              </w:rPr>
            </w:pPr>
            <w:r>
              <w:rPr>
                <w:rFonts w:ascii="Arial" w:eastAsia="Times New Roman" w:hAnsi="Arial" w:cs="Arial"/>
                <w:b/>
              </w:rPr>
              <w:t xml:space="preserve">Pancasila </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RME182002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2 sks, 2 Jam Teori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pStyle w:val="ListParagraph"/>
              <w:ind w:left="85"/>
              <w:rPr>
                <w:rFonts w:ascii="Arial" w:hAnsi="Arial" w:cs="Arial"/>
              </w:rPr>
            </w:pPr>
            <w:r>
              <w:rPr>
                <w:rFonts w:ascii="Arial" w:hAnsi="Arial" w:cs="Arial"/>
              </w:rPr>
              <w:t>Menguasai dan menerapkan nilai-nilai Pancasila (aspek filsafat), hak dan kewajiban sebagai warga negara (aspek politik), berperilaku patuh patuh pada hukum (aspek hukum) dan mengembangkan sikap toleransi dan saling menghormati, serta memiliki kepekaan diri dalam menghadapi perkembangan dan perubahan yang terjadi di masyarakat, bangsa, negara serta dunia internasiaonal (sosial dan budaya)</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Tujuan dan Landasan pendidikan pancasila.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tinjauan pancasila secara ilmiah, historis, kultural, yuridis dan filosofis.</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sejarah rumusan pancasila.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sebagai dasar negara dan pandangan hidup bangsa indonesia.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paradigma politik dan hukum.</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dan hak asasi manusia.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konstitusi dan peraturan perundang-undangan.</w:t>
            </w:r>
          </w:p>
          <w:p w:rsidR="00990E49" w:rsidRPr="006F6FBE" w:rsidRDefault="00990E49" w:rsidP="00990E49">
            <w:pPr>
              <w:pStyle w:val="ListParagraph"/>
              <w:numPr>
                <w:ilvl w:val="0"/>
                <w:numId w:val="44"/>
              </w:numPr>
              <w:spacing w:after="200" w:line="276" w:lineRule="auto"/>
              <w:ind w:left="369"/>
              <w:rPr>
                <w:rFonts w:ascii="Arial" w:hAnsi="Arial" w:cs="Arial"/>
              </w:rPr>
            </w:pPr>
            <w:r>
              <w:rPr>
                <w:rFonts w:ascii="Arial" w:hAnsi="Arial" w:cs="Arial"/>
              </w:rPr>
              <w:t>tindak pidana korupsi.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Pr="006F6FBE"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Munzir, Rokiyah, Huriyah dkk. 2013, Pendidikan Pancasila, UPT MKU Bekerjasama Dengan Aditya Medika Publishing, Malang.</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Mulyadi, Lilik. 2007, Tindak Pidana Korupsi Di Indonesia ( Normatif, Teoritis, Praktik dan Masalahnya), Alumni, Jakarta</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Santoso, Kholido. 2004, Paradigma Baru Memahami Pancasila Dan  UUD  1945, AK Grup, Yogyakarta</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Undang - Undang Dasar Negara Republik Indonesia Tahun 1945</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Undang - Undang Nomor 39 Tahun Tentang Hak Asasi Manusia</w:t>
            </w:r>
          </w:p>
        </w:tc>
      </w:tr>
    </w:tbl>
    <w:p w:rsidR="00990E49" w:rsidRDefault="00990E49" w:rsidP="00990E49">
      <w:pPr>
        <w:jc w:val="center"/>
        <w:rPr>
          <w:rFonts w:ascii="Arial" w:hAnsi="Arial" w:cs="Arial"/>
          <w:b/>
        </w:rPr>
      </w:pPr>
      <w:r>
        <w:rPr>
          <w:rFonts w:ascii="Arial" w:hAnsi="Arial" w:cs="Arial"/>
          <w:b/>
        </w:rPr>
        <w:t xml:space="preserve">              </w:t>
      </w: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Pr="00B17117" w:rsidRDefault="00B17117"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64"/>
        <w:gridCol w:w="240"/>
        <w:gridCol w:w="6410"/>
      </w:tblGrid>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spacing w:before="120" w:after="120"/>
              <w:rPr>
                <w:rFonts w:ascii="Arial" w:eastAsia="Times New Roman" w:hAnsi="Arial" w:cs="Arial"/>
                <w:b/>
              </w:rPr>
            </w:pPr>
            <w:r>
              <w:rPr>
                <w:rFonts w:ascii="Arial" w:eastAsia="Times New Roman" w:hAnsi="Arial" w:cs="Arial"/>
                <w:b/>
              </w:rPr>
              <w:t>MatematikaTerapan II</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rPr>
                <w:rFonts w:ascii="Arial" w:eastAsia="Times New Roman" w:hAnsi="Arial" w:cs="Arial"/>
                <w:b/>
              </w:rPr>
            </w:pPr>
            <w:r>
              <w:rPr>
                <w:rFonts w:ascii="Arial" w:eastAsia="Times New Roman" w:hAnsi="Arial" w:cs="Arial"/>
                <w:b/>
              </w:rPr>
              <w:t>RME182003</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40" w:type="dxa"/>
            <w:vAlign w:val="center"/>
          </w:tcPr>
          <w:p w:rsidR="00990E49" w:rsidRPr="005A16C1" w:rsidRDefault="00990E49" w:rsidP="00F7455A">
            <w:pPr>
              <w:rPr>
                <w:rFonts w:ascii="Arial" w:eastAsia="Times New Roman" w:hAnsi="Arial" w:cs="Arial"/>
              </w:rPr>
            </w:pPr>
            <w:r w:rsidRPr="005A16C1">
              <w:rPr>
                <w:rFonts w:ascii="Arial" w:eastAsia="Times New Roman" w:hAnsi="Arial" w:cs="Arial"/>
              </w:rPr>
              <w:t>:</w:t>
            </w:r>
          </w:p>
        </w:tc>
        <w:tc>
          <w:tcPr>
            <w:tcW w:w="6410" w:type="dxa"/>
            <w:vAlign w:val="center"/>
          </w:tcPr>
          <w:p w:rsidR="00990E49" w:rsidRPr="005A16C1" w:rsidRDefault="00990E49" w:rsidP="00F7455A">
            <w:pPr>
              <w:rPr>
                <w:rFonts w:ascii="Arial" w:eastAsia="Times New Roman" w:hAnsi="Arial" w:cs="Arial"/>
                <w:b/>
              </w:rPr>
            </w:pPr>
            <w:r w:rsidRPr="005A16C1">
              <w:rPr>
                <w:rFonts w:ascii="Arial" w:eastAsia="Times New Roman" w:hAnsi="Arial" w:cs="Arial"/>
                <w:b/>
              </w:rPr>
              <w:t xml:space="preserve">2 sks, </w:t>
            </w:r>
            <w:r>
              <w:rPr>
                <w:rFonts w:ascii="Arial" w:eastAsia="Times New Roman" w:hAnsi="Arial" w:cs="Arial"/>
                <w:b/>
              </w:rPr>
              <w:t>2</w:t>
            </w:r>
            <w:r w:rsidRPr="005A16C1">
              <w:rPr>
                <w:rFonts w:ascii="Arial" w:eastAsia="Times New Roman" w:hAnsi="Arial" w:cs="Arial"/>
                <w:b/>
              </w:rPr>
              <w:t xml:space="preserve"> Jam Teori</w:t>
            </w:r>
            <w:r>
              <w:rPr>
                <w:rFonts w:ascii="Arial" w:eastAsia="Times New Roman" w:hAnsi="Arial" w:cs="Arial"/>
                <w:b/>
              </w:rPr>
              <w:t>, 1 Jam Praktikum</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numPr>
                <w:ilvl w:val="0"/>
                <w:numId w:val="46"/>
              </w:numPr>
              <w:spacing w:after="200"/>
              <w:ind w:left="308" w:hanging="283"/>
              <w:rPr>
                <w:rFonts w:ascii="Arial" w:eastAsia="Times New Roman" w:hAnsi="Arial" w:cs="Arial"/>
              </w:rPr>
            </w:pPr>
            <w:r>
              <w:rPr>
                <w:rFonts w:ascii="Arial" w:eastAsia="Times New Roman" w:hAnsi="Arial" w:cs="Arial"/>
              </w:rPr>
              <w:t>Mampu  menerapkan  rumus integral dalam bidang teknik mesin</w:t>
            </w:r>
          </w:p>
          <w:p w:rsidR="00990E49" w:rsidRDefault="00990E49" w:rsidP="00990E49">
            <w:pPr>
              <w:pStyle w:val="ListParagraph"/>
              <w:numPr>
                <w:ilvl w:val="0"/>
                <w:numId w:val="46"/>
              </w:numPr>
              <w:spacing w:after="200" w:line="276" w:lineRule="auto"/>
              <w:ind w:left="308" w:hanging="283"/>
              <w:rPr>
                <w:rFonts w:ascii="Arial" w:hAnsi="Arial" w:cs="Arial"/>
              </w:rPr>
            </w:pPr>
            <w:r>
              <w:rPr>
                <w:rFonts w:ascii="Arial" w:hAnsi="Arial" w:cs="Arial"/>
              </w:rPr>
              <w:t>Mampu  menerapkan persamaan diferential  dalam  bidang Teknik Mesin</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pStyle w:val="ListParagraph"/>
              <w:numPr>
                <w:ilvl w:val="0"/>
                <w:numId w:val="47"/>
              </w:numPr>
              <w:spacing w:after="200" w:line="276" w:lineRule="auto"/>
              <w:ind w:left="308" w:hanging="308"/>
              <w:rPr>
                <w:rFonts w:ascii="Arial" w:hAnsi="Arial" w:cs="Arial"/>
              </w:rPr>
            </w:pPr>
            <w:r>
              <w:rPr>
                <w:rFonts w:ascii="Arial" w:hAnsi="Arial" w:cs="Arial"/>
              </w:rPr>
              <w:t>Integral: Rumus-rumus dasar integral, Integrasi dengan pemisah, Integrasi trigonometri, Integrasi dengan caras ubstitusi, Integrasi tertentu</w:t>
            </w:r>
          </w:p>
          <w:p w:rsidR="00990E49" w:rsidRDefault="00990E49" w:rsidP="00990E49">
            <w:pPr>
              <w:numPr>
                <w:ilvl w:val="0"/>
                <w:numId w:val="47"/>
              </w:numPr>
              <w:spacing w:after="200"/>
              <w:ind w:left="308" w:hanging="308"/>
              <w:rPr>
                <w:rFonts w:ascii="Arial" w:hAnsi="Arial" w:cs="Arial"/>
              </w:rPr>
            </w:pPr>
            <w:r>
              <w:rPr>
                <w:rFonts w:ascii="Arial" w:hAnsi="Arial" w:cs="Arial"/>
              </w:rPr>
              <w:t>Aplikasi Integral Dalam Teknik Mesin: Penentuan luas bidang dengan integral, Menghitung volume benda putar, Mencari titik berat, Menghitung momen inersia, Menghitung tekanan fluida dan kerja, Menghitung panjang busur, Menghitung luas permukaan benda putar</w:t>
            </w:r>
          </w:p>
          <w:p w:rsidR="00990E49" w:rsidRDefault="00990E49" w:rsidP="00990E49">
            <w:pPr>
              <w:pStyle w:val="ListParagraph"/>
              <w:numPr>
                <w:ilvl w:val="0"/>
                <w:numId w:val="47"/>
              </w:numPr>
              <w:spacing w:after="200" w:line="276" w:lineRule="auto"/>
              <w:ind w:left="308" w:hanging="308"/>
              <w:rPr>
                <w:rFonts w:ascii="Arial" w:hAnsi="Arial" w:cs="Arial"/>
              </w:rPr>
            </w:pPr>
            <w:r>
              <w:rPr>
                <w:rFonts w:ascii="Arial" w:hAnsi="Arial" w:cs="Arial"/>
              </w:rPr>
              <w:t>Persamaan Deferensial: Persamaan deferensial biasa dengan pemisahan variabel, Persamaan deferensial orde satu, Persamaan deferensial orde dua, Alpikasi persamaan deferensial dalam Teknik Mesin</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pStyle w:val="ListParagraph"/>
              <w:numPr>
                <w:ilvl w:val="0"/>
                <w:numId w:val="48"/>
              </w:numPr>
              <w:tabs>
                <w:tab w:val="left" w:pos="2035"/>
              </w:tabs>
              <w:spacing w:after="200" w:line="276" w:lineRule="auto"/>
              <w:ind w:left="308" w:hanging="283"/>
              <w:rPr>
                <w:rFonts w:ascii="Arial" w:hAnsi="Arial" w:cs="Arial"/>
              </w:rPr>
            </w:pPr>
            <w:r>
              <w:rPr>
                <w:rFonts w:ascii="Arial" w:hAnsi="Arial" w:cs="Arial"/>
              </w:rPr>
              <w:t>John Bird, Engineering Mathematics, NewNes, 2003</w:t>
            </w:r>
          </w:p>
          <w:p w:rsidR="00990E49" w:rsidRDefault="00990E49" w:rsidP="00990E49">
            <w:pPr>
              <w:pStyle w:val="ListParagraph"/>
              <w:numPr>
                <w:ilvl w:val="0"/>
                <w:numId w:val="48"/>
              </w:numPr>
              <w:tabs>
                <w:tab w:val="left" w:pos="2035"/>
              </w:tabs>
              <w:spacing w:after="200" w:line="276" w:lineRule="auto"/>
              <w:ind w:left="308" w:hanging="283"/>
              <w:rPr>
                <w:rFonts w:ascii="Arial" w:hAnsi="Arial" w:cs="Arial"/>
              </w:rPr>
            </w:pPr>
            <w:r>
              <w:rPr>
                <w:rFonts w:ascii="Arial" w:hAnsi="Arial" w:cs="Arial"/>
              </w:rPr>
              <w:t>John Bird, Engineering Mathematics Pocket Books, Elsevier, 2008</w:t>
            </w:r>
          </w:p>
          <w:p w:rsidR="00990E49" w:rsidRDefault="00990E49" w:rsidP="00990E49">
            <w:pPr>
              <w:pStyle w:val="ListParagraph"/>
              <w:numPr>
                <w:ilvl w:val="0"/>
                <w:numId w:val="48"/>
              </w:numPr>
              <w:spacing w:after="200" w:line="248" w:lineRule="atLeast"/>
              <w:ind w:left="308" w:hanging="283"/>
              <w:rPr>
                <w:rFonts w:ascii="Arial" w:hAnsi="Arial" w:cs="Arial"/>
              </w:rPr>
            </w:pPr>
            <w:r>
              <w:rPr>
                <w:rFonts w:ascii="Arial" w:hAnsi="Arial" w:cs="Arial"/>
              </w:rPr>
              <w:t>Dale Ewen, Elementary Technical Mathematics, Brooks/Cole, Cengage Learning, 2011</w:t>
            </w:r>
          </w:p>
          <w:p w:rsidR="00990E49" w:rsidRDefault="00990E49" w:rsidP="00990E49">
            <w:pPr>
              <w:pStyle w:val="ListParagraph"/>
              <w:numPr>
                <w:ilvl w:val="0"/>
                <w:numId w:val="48"/>
              </w:numPr>
              <w:spacing w:after="200" w:line="276" w:lineRule="auto"/>
              <w:ind w:left="308" w:hanging="283"/>
              <w:rPr>
                <w:rFonts w:ascii="Arial" w:hAnsi="Arial" w:cs="Arial"/>
              </w:rPr>
            </w:pPr>
            <w:r>
              <w:rPr>
                <w:rFonts w:ascii="Arial" w:hAnsi="Arial" w:cs="Arial"/>
              </w:rPr>
              <w:t>Haym Kruglak, Theory And Problems Of Basic Mathematics with Applications to Science and Technology, Schaum’s Outline, McGraw-Hill Companies, Inc, 1998</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Pr="00B17117" w:rsidRDefault="00B17117"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46"/>
        <w:gridCol w:w="186"/>
        <w:gridCol w:w="84"/>
        <w:gridCol w:w="6465"/>
        <w:gridCol w:w="142"/>
      </w:tblGrid>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lastRenderedPageBreak/>
              <w:t>Mata Kuliah</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Kekuatan Bahan</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Kode Mata Kuliah</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RME182004</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SKS/Jam per minggu</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 sks, 2 Jam Teori</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Semester</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Capaian Pembelajaran</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Mampu menjelaskan mekanika kekuatan bahan</w:t>
            </w:r>
          </w:p>
          <w:p w:rsidR="00990E49" w:rsidRDefault="00990E49" w:rsidP="00990E49">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Mampu menjelaskan macam-macam tegangan yang terjadi pada suatu konstruksi</w:t>
            </w:r>
          </w:p>
          <w:p w:rsidR="00990E49" w:rsidRDefault="00990E49" w:rsidP="00990E49">
            <w:pPr>
              <w:pStyle w:val="ListParagraph"/>
              <w:numPr>
                <w:ilvl w:val="0"/>
                <w:numId w:val="49"/>
              </w:numPr>
              <w:spacing w:before="100" w:beforeAutospacing="1" w:after="100" w:afterAutospacing="1" w:line="276" w:lineRule="auto"/>
              <w:rPr>
                <w:rFonts w:ascii="Arial" w:hAnsi="Arial" w:cs="Arial"/>
              </w:rPr>
            </w:pPr>
            <w:r>
              <w:rPr>
                <w:rFonts w:ascii="Arial" w:hAnsi="Arial" w:cs="Arial"/>
              </w:rPr>
              <w:t>Mampu menjelaskan kriteria tegangan dan menerapkannya pada perhitungan konstruksi dasar mesin</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PokokBahasan</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Konsep: </w:t>
            </w:r>
            <w:r>
              <w:rPr>
                <w:rFonts w:ascii="Arial" w:hAnsi="Arial" w:cs="Arial"/>
                <w:lang w:val="de-DE"/>
              </w:rPr>
              <w:t xml:space="preserve">Kekuatanbahan, beban dan gaya dalam, tegangan dan jenis-jenisnya </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Tarik: Pembebanan tarik, Hukum Hooke dan sifat elastisitas bahan, </w:t>
            </w:r>
            <w:r>
              <w:rPr>
                <w:rFonts w:ascii="Arial" w:hAnsi="Arial" w:cs="Arial"/>
                <w:lang w:val="de-DE"/>
              </w:rPr>
              <w:t>Angka keamanan dan tegangan ijin, Menerapkan rumus-rumus pada perhitungan tegangan tarik</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Tekan: Pengertian tegangan tekan, </w:t>
            </w:r>
            <w:r>
              <w:rPr>
                <w:rFonts w:ascii="Arial" w:hAnsi="Arial" w:cs="Arial"/>
                <w:lang w:val="de-DE"/>
              </w:rPr>
              <w:t>Menerapkan umus-rumus pada perhitungan tegangan tekan</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Geser: Pengertian Tegangan Geser, </w:t>
            </w:r>
            <w:r>
              <w:rPr>
                <w:rFonts w:ascii="Arial" w:hAnsi="Arial" w:cs="Arial"/>
                <w:lang w:val="de-DE"/>
              </w:rPr>
              <w:t>Konstruksi mesin yang mengalami tegangan geser, Tegangan geser ijin, Regangan Geser dan Modulus geser bahan</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Momen Inersia Penampang: Momen Inersia Linier dan polar penampang, Momen tahanan penampang</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Lentur: </w:t>
            </w:r>
            <w:r>
              <w:rPr>
                <w:rFonts w:ascii="Arial" w:hAnsi="Arial" w:cs="Arial"/>
                <w:lang w:val="de-DE"/>
              </w:rPr>
              <w:t xml:space="preserve">Pengertian Tegangan Lentur dan Momen lentur, </w:t>
            </w:r>
            <w:r>
              <w:rPr>
                <w:rFonts w:ascii="Arial" w:hAnsi="Arial" w:cs="Arial"/>
              </w:rPr>
              <w:t>Lenturan pada batang (</w:t>
            </w:r>
            <w:r>
              <w:rPr>
                <w:rFonts w:ascii="Arial" w:hAnsi="Arial" w:cs="Arial"/>
                <w:i/>
              </w:rPr>
              <w:t>beam</w:t>
            </w:r>
            <w:r>
              <w:rPr>
                <w:rFonts w:ascii="Arial" w:hAnsi="Arial" w:cs="Arial"/>
              </w:rPr>
              <w:t>), Sudut Lenturan (</w:t>
            </w:r>
            <w:r>
              <w:rPr>
                <w:rFonts w:ascii="Arial" w:hAnsi="Arial" w:cs="Arial"/>
                <w:i/>
              </w:rPr>
              <w:t>deflektion</w:t>
            </w:r>
            <w:r>
              <w:rPr>
                <w:rFonts w:ascii="Arial" w:hAnsi="Arial" w:cs="Arial"/>
              </w:rPr>
              <w:t>)</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 xml:space="preserve">Tegangan Puntir: </w:t>
            </w:r>
            <w:r>
              <w:rPr>
                <w:rFonts w:ascii="Arial" w:hAnsi="Arial" w:cs="Arial"/>
                <w:lang w:val="de-DE"/>
              </w:rPr>
              <w:t xml:space="preserve">Pengertian Tegangan puntir dan momen punter, Hubungan Momen Puntir dengan sudut punter, </w:t>
            </w:r>
            <w:r>
              <w:rPr>
                <w:rFonts w:ascii="Arial" w:hAnsi="Arial" w:cs="Arial"/>
              </w:rPr>
              <w:t>Momen Puntir pada poros pemindah daya</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Tekuk (</w:t>
            </w:r>
            <w:r>
              <w:rPr>
                <w:rFonts w:ascii="Arial" w:hAnsi="Arial" w:cs="Arial"/>
                <w:i/>
              </w:rPr>
              <w:t>Buckling</w:t>
            </w:r>
            <w:r>
              <w:rPr>
                <w:rFonts w:ascii="Arial" w:hAnsi="Arial" w:cs="Arial"/>
              </w:rPr>
              <w:t xml:space="preserve">): Pengertian </w:t>
            </w:r>
            <w:r>
              <w:rPr>
                <w:rFonts w:ascii="Arial" w:hAnsi="Arial" w:cs="Arial"/>
                <w:i/>
              </w:rPr>
              <w:t xml:space="preserve">Buckling, </w:t>
            </w:r>
            <w:r>
              <w:rPr>
                <w:rFonts w:ascii="Arial" w:hAnsi="Arial" w:cs="Arial"/>
              </w:rPr>
              <w:t xml:space="preserve">Jenis-jenis </w:t>
            </w:r>
            <w:r>
              <w:rPr>
                <w:rFonts w:ascii="Arial" w:hAnsi="Arial" w:cs="Arial"/>
                <w:i/>
              </w:rPr>
              <w:t xml:space="preserve">buckling, </w:t>
            </w:r>
            <w:r>
              <w:rPr>
                <w:rFonts w:ascii="Arial" w:hAnsi="Arial" w:cs="Arial"/>
              </w:rPr>
              <w:t>Penerapan Rumus Euler pada perhitungan gaya tekuk</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 xml:space="preserve">Tegangan Kombinasi: </w:t>
            </w:r>
            <w:r>
              <w:rPr>
                <w:rFonts w:ascii="Arial" w:hAnsi="Arial" w:cs="Arial"/>
                <w:lang w:val="de-DE"/>
              </w:rPr>
              <w:t>kombinasi lentur dengan tarik/tekan, Tegangan Kombinasi Lentur dengan puntir.</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Referensi</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Modul Ajar Kekuatan Bahan, Politeknik Negeri Malang, 2015</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Bhavikatti, Mechanics of Solids, New Age International (P) Ltd., Publishers, 2010</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KL Kumar, Engineering Mechanics, Tata McGraw-Hill, 2006</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Andrew Pytel, Mechanics of Materials, Cengage Learning, 2012</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James M. Gere, Mechanics of Materials, Cengage Learning, 2012</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Paul S Steif, Mechanics of Materials, Pearson Higher Education, Inc., 2012</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lastRenderedPageBreak/>
              <w:t>Mata Kuliah</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Mekanika Fluida</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Kode Mata Kuliah</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RME182005</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SKS/Jam per minggu</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 sks, 2 Jam Teori</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Semester</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Pr="00BB7ABB" w:rsidRDefault="00990E49" w:rsidP="00F7455A">
            <w:pPr>
              <w:spacing w:before="100" w:beforeAutospacing="1" w:after="100" w:afterAutospacing="1"/>
              <w:rPr>
                <w:rFonts w:ascii="Arial" w:eastAsia="Times New Roman" w:hAnsi="Arial" w:cs="Arial"/>
                <w:b/>
                <w:bCs/>
              </w:rPr>
            </w:pPr>
            <w:r>
              <w:rPr>
                <w:rFonts w:ascii="Arial" w:eastAsia="Times New Roman" w:hAnsi="Arial" w:cs="Arial"/>
                <w:b/>
                <w:bCs/>
              </w:rPr>
              <w:t>Capaian Pembelajaran</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 xml:space="preserve">Mampu menjelaskan, dan menghitung rapat massa, rapat relatif, kekentalan, tekanan uap, tarikan permukaan, tekanan fluida, perbedaan tekanan dan head tekanan serta gaya, pengukuran tekanan dan gaya apung. </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Mampu menjelaskan, dan menghitung untuk kasus gerakan mendatar, gerakan tegak, rotasi massa fluida, bejana terbuka, dan rotasi massa fluida bejana tertutup.</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lang w:val="es-ES"/>
              </w:rPr>
            </w:pPr>
            <w:r>
              <w:rPr>
                <w:rFonts w:ascii="Arial" w:eastAsia="Times New Roman" w:hAnsi="Arial" w:cs="Arial"/>
              </w:rPr>
              <w:t xml:space="preserve">Mampu menjelaskan, dan menghitung untuk  </w:t>
            </w:r>
            <w:r>
              <w:rPr>
                <w:rFonts w:ascii="Arial" w:eastAsia="Times New Roman" w:hAnsi="Arial" w:cs="Arial"/>
                <w:lang w:val="es-ES"/>
              </w:rPr>
              <w:t>Energy aliran, distribusi kecepatan dan laju aliran</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 xml:space="preserve">Mampu menjelaskan, dan </w:t>
            </w:r>
            <w:r>
              <w:rPr>
                <w:rFonts w:ascii="Arial" w:eastAsia="Times New Roman" w:hAnsi="Arial" w:cs="Arial"/>
                <w:lang w:val="es-ES"/>
              </w:rPr>
              <w:t>menghitung aplikasi Persamaan momentum aliran dalam turbo machinery.</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Mampu menjelaskan, dan menghitung untuk kasus aliran mantap, aliran merata, persamaan energi, head kecepatan.</w:t>
            </w:r>
          </w:p>
          <w:p w:rsidR="00990E49" w:rsidRDefault="00990E49" w:rsidP="00990E49">
            <w:pPr>
              <w:pStyle w:val="ListParagraph"/>
              <w:numPr>
                <w:ilvl w:val="0"/>
                <w:numId w:val="52"/>
              </w:numPr>
              <w:spacing w:before="100" w:beforeAutospacing="1" w:after="100" w:afterAutospacing="1" w:line="276" w:lineRule="auto"/>
              <w:ind w:left="450" w:hanging="425"/>
              <w:rPr>
                <w:rFonts w:ascii="Arial" w:hAnsi="Arial" w:cs="Arial"/>
              </w:rPr>
            </w:pPr>
            <w:r>
              <w:rPr>
                <w:rFonts w:ascii="Arial" w:hAnsi="Arial" w:cs="Arial"/>
              </w:rPr>
              <w:t>Mampu menjelaskan, dan menghitung untuk kasus aliran laminer dan aliran turbulen.</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PokokBahasan</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Sifat-sifat fluida: Sistem satuan, Rapat massa, Rapat relatif, Kekentalan, Tekanan uap Tarikan permukaan, Tekanan fluida, Perbedaan tekanan, Head tekanan, Modulus total</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Statika fluida: Gaya, Pengukuran tekanan, Gaya apung</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Dinamika fluida: Gerakan mendatar, Gerakan tegak Rotasi massa fluida bejana terbuka, Rotasi massa fluida bejana tertutup</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es-ES"/>
              </w:rPr>
            </w:pPr>
            <w:r>
              <w:rPr>
                <w:rFonts w:ascii="Arial" w:hAnsi="Arial" w:cs="Arial"/>
                <w:lang w:val="sv-SE"/>
              </w:rPr>
              <w:t xml:space="preserve">Aliran dan pengukuran aliran: Persamaan continuity, Energy aliran cairan, Ventury meter Orifice, Tabung pitot, </w:t>
            </w:r>
            <w:r>
              <w:rPr>
                <w:rFonts w:ascii="Arial" w:hAnsi="Arial" w:cs="Arial"/>
                <w:lang w:val="es-ES"/>
              </w:rPr>
              <w:t>Distribusikecepatan dan lajualiran</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Dasar-dasar aliran: Aliran mantap, Aliran merata, Persamaan energi, Head kecepatan</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rPr>
            </w:pPr>
            <w:r>
              <w:rPr>
                <w:rFonts w:ascii="Arial" w:hAnsi="Arial" w:cs="Arial"/>
                <w:lang w:val="sv-SE"/>
              </w:rPr>
              <w:t>Aliran fluida dalam pipa: Aliran laminer, Kecepatan kritis, Bilangan Reynold Aliran turbulen, Tegangan geser pada suatu dinding pipa, Distribusi kecepatan</w:t>
            </w:r>
          </w:p>
        </w:tc>
      </w:tr>
      <w:tr w:rsidR="00990E49" w:rsidTr="00F7455A">
        <w:trPr>
          <w:tblCellSpacing w:w="0" w:type="dxa"/>
        </w:trPr>
        <w:tc>
          <w:tcPr>
            <w:tcW w:w="2518" w:type="dxa"/>
            <w:tcBorders>
              <w:bottom w:val="single" w:sz="12" w:space="0" w:color="auto"/>
            </w:tcBorders>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Referensi</w:t>
            </w:r>
          </w:p>
        </w:tc>
        <w:tc>
          <w:tcPr>
            <w:tcW w:w="232" w:type="dxa"/>
            <w:gridSpan w:val="2"/>
            <w:tcBorders>
              <w:bottom w:val="single" w:sz="12" w:space="0" w:color="auto"/>
            </w:tcBorders>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tcBorders>
              <w:bottom w:val="single" w:sz="12" w:space="0" w:color="auto"/>
            </w:tcBorders>
            <w:vAlign w:val="center"/>
          </w:tcPr>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Al-Semari, Engineering Fluid Mechanics, Ventus Publishing, 2012</w:t>
            </w:r>
          </w:p>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Frank M. White, Fluid Mechanics, McGrawHill, 2008</w:t>
            </w:r>
          </w:p>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Hilary D. Brewster, Fluid Mechanics, Oxford Book Company, 2009</w:t>
            </w:r>
          </w:p>
          <w:p w:rsidR="00990E49" w:rsidRDefault="00990E49" w:rsidP="00990E49">
            <w:pPr>
              <w:pStyle w:val="ListParagraph"/>
              <w:numPr>
                <w:ilvl w:val="0"/>
                <w:numId w:val="54"/>
              </w:numPr>
              <w:spacing w:before="100" w:beforeAutospacing="1" w:after="100" w:afterAutospacing="1" w:line="276" w:lineRule="auto"/>
              <w:ind w:left="430"/>
              <w:rPr>
                <w:rFonts w:ascii="Arial" w:hAnsi="Arial" w:cs="Arial"/>
              </w:rPr>
            </w:pPr>
            <w:r>
              <w:rPr>
                <w:rFonts w:ascii="Arial" w:hAnsi="Arial" w:cs="Arial"/>
              </w:rPr>
              <w:t>Buddhi N. Hewakandamby, A First Course in Fluid Mechanics for Engineers, Venus Publishing ApS, 2012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Metrologi Industri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RME182006</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2 sks, 1 Jam Teori, 2 Jam Praktikum</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konsep pengukuran, sistem satuan.</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dan menjelaskan jenis alat ukur, cara pengukurannya, kunstruksi umum, dan sifat dari alat ukur</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dan mengantisipasi penyimpangan dalam proses pengukuran</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dan mempraktekkan penggunaan alat ukur langsung dan tidak langsung</w:t>
            </w:r>
          </w:p>
          <w:p w:rsidR="00990E49" w:rsidRDefault="00990E49" w:rsidP="00990E49">
            <w:pPr>
              <w:pStyle w:val="ListParagraph"/>
              <w:numPr>
                <w:ilvl w:val="0"/>
                <w:numId w:val="55"/>
              </w:numPr>
              <w:spacing w:line="276" w:lineRule="auto"/>
              <w:ind w:left="308" w:hanging="283"/>
              <w:rPr>
                <w:rFonts w:ascii="Arial" w:hAnsi="Arial" w:cs="Arial"/>
              </w:rPr>
            </w:pPr>
            <w:r>
              <w:rPr>
                <w:rFonts w:ascii="Arial" w:hAnsi="Arial" w:cs="Arial"/>
                <w:color w:val="000000"/>
              </w:rPr>
              <w:t>Mampu menjelaskan, dan menganalisis hasil pengukuran dengan metode statistik</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Pokok Bahasan</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Arti pengukuran dan sistem satuan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Jenis alat ukur dan cara pengukuran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Konstruksi umum dan sifat umum dari alat ukur</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Penyimpangan dalam proses pengukuran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Analisa data pengukuran dengan metode statistik</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linier langsung</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linier tak langsung</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Pengukuran tak langsung metode rol dan bola</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sudut dan alat ukur kedataran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Pengukur anulir dan roda gigi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Metrology – in Short, 3rd edition, Danish Fundamental Metrology Ltd, 2008</w:t>
            </w:r>
          </w:p>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Horst Czichos, Handbook of Metrology and Testing, Springer, 2011</w:t>
            </w:r>
          </w:p>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TaufikRochim, MetrologiIndustri, ITB, 1980</w:t>
            </w:r>
          </w:p>
          <w:p w:rsidR="00990E49" w:rsidRDefault="00990E49" w:rsidP="00990E49">
            <w:pPr>
              <w:pStyle w:val="ListParagraph"/>
              <w:numPr>
                <w:ilvl w:val="0"/>
                <w:numId w:val="57"/>
              </w:numPr>
              <w:spacing w:line="276" w:lineRule="auto"/>
              <w:ind w:left="369" w:hanging="284"/>
              <w:rPr>
                <w:rFonts w:ascii="Arial" w:hAnsi="Arial" w:cs="Arial"/>
              </w:rPr>
            </w:pPr>
            <w:r>
              <w:rPr>
                <w:rFonts w:ascii="Arial" w:hAnsi="Arial" w:cs="Arial"/>
              </w:rPr>
              <w:t>Alan S. Morris, Measurement and Instrumentation, Elsevier Inc., 2012</w:t>
            </w:r>
          </w:p>
          <w:p w:rsidR="00990E49" w:rsidRDefault="00990E49" w:rsidP="00990E49">
            <w:pPr>
              <w:pStyle w:val="ListParagraph"/>
              <w:numPr>
                <w:ilvl w:val="0"/>
                <w:numId w:val="57"/>
              </w:numPr>
              <w:spacing w:line="276" w:lineRule="auto"/>
              <w:ind w:left="369" w:hanging="284"/>
              <w:rPr>
                <w:rFonts w:ascii="Arial" w:hAnsi="Arial" w:cs="Arial"/>
              </w:rPr>
            </w:pPr>
            <w:r>
              <w:rPr>
                <w:rFonts w:ascii="Arial" w:hAnsi="Arial" w:cs="Arial"/>
              </w:rPr>
              <w:t>Alan S. Morris, Measurement and Instrumentation Principles, Butterworth-Heinemann, 2001</w:t>
            </w:r>
          </w:p>
          <w:p w:rsidR="00990E49" w:rsidRDefault="00990E49" w:rsidP="00F7455A">
            <w:pPr>
              <w:rPr>
                <w:rFonts w:ascii="Arial" w:eastAsia="Times New Roman" w:hAnsi="Arial" w:cs="Arial"/>
              </w:rPr>
            </w:pP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Gambar Mesin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RME182007</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 sks, 1 Jam Teori, 3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linier, fungsi toleransi linier,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bentuk, fungsi toleransi bentuk,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posisi, fungsi toleransi posisi,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suaian, standar suaian,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kekasaran permukaan, simbol-simbol, dan pengunaanya </w:t>
            </w:r>
          </w:p>
          <w:p w:rsidR="00990E49" w:rsidRDefault="00990E49" w:rsidP="00990E49">
            <w:pPr>
              <w:pStyle w:val="ListParagraph"/>
              <w:numPr>
                <w:ilvl w:val="0"/>
                <w:numId w:val="58"/>
              </w:numPr>
              <w:spacing w:line="276" w:lineRule="auto"/>
              <w:ind w:left="288" w:hanging="288"/>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gambar susunan.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59"/>
              </w:numPr>
              <w:spacing w:line="276" w:lineRule="auto"/>
              <w:ind w:left="288" w:hanging="284"/>
              <w:jc w:val="both"/>
              <w:rPr>
                <w:rFonts w:ascii="Arial" w:hAnsi="Arial" w:cs="Arial"/>
                <w:lang w:val="de-DE"/>
              </w:rPr>
            </w:pPr>
            <w:r>
              <w:rPr>
                <w:rFonts w:ascii="Arial" w:hAnsi="Arial" w:cs="Arial"/>
                <w:lang w:val="de-DE"/>
              </w:rPr>
              <w:t>Toleransi: Pengertian toleransi, fungsi toleransi, toleransi linier, toleransi, bentuk, dan toleransi posisi.</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 xml:space="preserve">Suaian: </w:t>
            </w:r>
            <w:r>
              <w:rPr>
                <w:rFonts w:ascii="Arial" w:hAnsi="Arial" w:cs="Arial"/>
              </w:rPr>
              <w:t>Terminologi, penyimpanganmembesardanmengecil, garisreferensi, kelonggaran (</w:t>
            </w:r>
            <w:r>
              <w:rPr>
                <w:rFonts w:ascii="Arial" w:hAnsi="Arial" w:cs="Arial"/>
                <w:i/>
              </w:rPr>
              <w:t>clearance</w:t>
            </w:r>
            <w:r>
              <w:rPr>
                <w:rFonts w:ascii="Arial" w:hAnsi="Arial" w:cs="Arial"/>
              </w:rPr>
              <w:t>), maksimum</w:t>
            </w:r>
            <w:r>
              <w:rPr>
                <w:rFonts w:ascii="Arial" w:hAnsi="Arial" w:cs="Arial"/>
                <w:i/>
              </w:rPr>
              <w:t>clearance</w:t>
            </w:r>
            <w:r>
              <w:rPr>
                <w:rFonts w:ascii="Arial" w:hAnsi="Arial" w:cs="Arial"/>
              </w:rPr>
              <w:t xml:space="preserve">, minimum </w:t>
            </w:r>
            <w:r>
              <w:rPr>
                <w:rFonts w:ascii="Arial" w:hAnsi="Arial" w:cs="Arial"/>
                <w:i/>
              </w:rPr>
              <w:t>clearance</w:t>
            </w:r>
            <w:r>
              <w:rPr>
                <w:rFonts w:ascii="Arial" w:hAnsi="Arial" w:cs="Arial"/>
              </w:rPr>
              <w:t>, u</w:t>
            </w:r>
            <w:r>
              <w:rPr>
                <w:rFonts w:ascii="Arial" w:hAnsi="Arial" w:cs="Arial"/>
                <w:lang w:val="de-DE"/>
              </w:rPr>
              <w:t>kuran nominal, ukuran sesunguhnya, kesesakan (</w:t>
            </w:r>
            <w:r>
              <w:rPr>
                <w:rFonts w:ascii="Arial" w:hAnsi="Arial" w:cs="Arial"/>
                <w:i/>
                <w:lang w:val="de-DE"/>
              </w:rPr>
              <w:t>interference</w:t>
            </w:r>
            <w:r>
              <w:rPr>
                <w:rFonts w:ascii="Arial" w:hAnsi="Arial" w:cs="Arial"/>
                <w:lang w:val="de-DE"/>
              </w:rPr>
              <w:t xml:space="preserve">), </w:t>
            </w:r>
            <w:r>
              <w:rPr>
                <w:rFonts w:ascii="Arial" w:hAnsi="Arial" w:cs="Arial"/>
              </w:rPr>
              <w:t>daerahtoleransi, tingkattoleransi, toleransikhusus, jenis-jenissuaian, istem basis lubang, dansistem basis poros</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Penunjukan kekasaran permukaan: s</w:t>
            </w:r>
            <w:r>
              <w:rPr>
                <w:rFonts w:ascii="Arial" w:hAnsi="Arial" w:cs="Arial"/>
              </w:rPr>
              <w:t>imbol-simbolpenunjukankekasaranpermukaan, penambahanpenunjukanpadasimboldasar, penunjukankarakteristikkekasarankhusus, simbol-simbolbentukarahpermukaan, penunjukanpadagambarkerja.</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Gambar susunan (</w:t>
            </w:r>
            <w:r>
              <w:rPr>
                <w:rFonts w:ascii="Arial" w:hAnsi="Arial" w:cs="Arial"/>
                <w:i/>
                <w:lang w:val="de-DE"/>
              </w:rPr>
              <w:t>assembling</w:t>
            </w:r>
            <w:r>
              <w:rPr>
                <w:rFonts w:ascii="Arial" w:hAnsi="Arial" w:cs="Arial"/>
                <w:lang w:val="de-DE"/>
              </w:rPr>
              <w:t>): fungsi gambar susunan (</w:t>
            </w:r>
            <w:r>
              <w:rPr>
                <w:rFonts w:ascii="Arial" w:hAnsi="Arial" w:cs="Arial"/>
                <w:i/>
                <w:lang w:val="de-DE"/>
              </w:rPr>
              <w:t>assembling</w:t>
            </w:r>
            <w:r>
              <w:rPr>
                <w:rFonts w:ascii="Arial" w:hAnsi="Arial" w:cs="Arial"/>
                <w:lang w:val="de-DE"/>
              </w:rPr>
              <w:t>), fungsi ukuran spesifikasi.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K Morling, Geometric and Engineering Drawaing, Butterworth-Heinemann, 2003</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K. Venkata Reddy, Textbook of Engineering Drawing, BS Publications, 2008</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Paul Green, The Geometrical Tolerancing Desk Reference Creating and Interpreting IS0 Standard Technical Drawings, Elsevier, 2005</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 xml:space="preserve">Takeshi Sato dan Sugiarto, </w:t>
            </w:r>
            <w:r>
              <w:rPr>
                <w:rFonts w:ascii="Arial" w:hAnsi="Arial" w:cs="Arial"/>
                <w:i/>
              </w:rPr>
              <w:t>Menggambar Mesin MenurutS tandar ISO</w:t>
            </w:r>
            <w:r>
              <w:rPr>
                <w:rFonts w:ascii="Arial" w:hAnsi="Arial" w:cs="Arial"/>
              </w:rPr>
              <w:t>, Pradnya Paramita, Jakarta</w:t>
            </w:r>
          </w:p>
          <w:p w:rsidR="00990E49" w:rsidRDefault="00990E49" w:rsidP="00990E49">
            <w:pPr>
              <w:pStyle w:val="ListParagraph"/>
              <w:numPr>
                <w:ilvl w:val="0"/>
                <w:numId w:val="60"/>
              </w:numPr>
              <w:spacing w:line="276" w:lineRule="auto"/>
              <w:ind w:left="288" w:hanging="288"/>
              <w:rPr>
                <w:rFonts w:ascii="Arial" w:hAnsi="Arial" w:cs="Arial"/>
              </w:rPr>
            </w:pPr>
            <w:r>
              <w:rPr>
                <w:rFonts w:ascii="Arial" w:hAnsi="Arial" w:cs="Arial"/>
              </w:rPr>
              <w:t xml:space="preserve">Ostrowsky, O., </w:t>
            </w:r>
            <w:r>
              <w:rPr>
                <w:rFonts w:ascii="Arial" w:hAnsi="Arial" w:cs="Arial"/>
                <w:i/>
              </w:rPr>
              <w:t>Engineering Drawing for Technicians Vol 1-2</w:t>
            </w:r>
            <w:r>
              <w:rPr>
                <w:rFonts w:ascii="Arial" w:hAnsi="Arial" w:cs="Arial"/>
              </w:rPr>
              <w:t>, EL8S London</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Pengujian Bahan Teknik</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4F2907" w:rsidP="00F7455A">
            <w:pPr>
              <w:rPr>
                <w:rFonts w:ascii="Arial" w:eastAsia="Times New Roman" w:hAnsi="Arial" w:cs="Arial"/>
                <w:b/>
                <w:lang w:val="en-US"/>
              </w:rPr>
            </w:pPr>
            <w:r>
              <w:rPr>
                <w:rFonts w:ascii="Arial" w:eastAsia="Times New Roman" w:hAnsi="Arial" w:cs="Arial"/>
                <w:b/>
              </w:rPr>
              <w:t>RME1820</w:t>
            </w:r>
            <w:r>
              <w:rPr>
                <w:rFonts w:ascii="Arial" w:eastAsia="Times New Roman" w:hAnsi="Arial" w:cs="Arial"/>
                <w:b/>
                <w:lang w:val="en-US"/>
              </w:rPr>
              <w:t>08</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 sks,1 Jam Teori,  4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menjelaskanpenggunaan peralatan keselamatan kerja dan prosedur kerja yang aman</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menjelaskan prinsip kerja dasar mesin/alat uji bahanteknik</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mengidentifikasi mesin/alat dan alat bantu pengujian bahan teknik yang diperlukan</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mengidentifikasi standar bendauji</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melakukan pengujian sesuai standar pengujian</w:t>
            </w:r>
          </w:p>
          <w:p w:rsidR="00990E49" w:rsidRDefault="00990E49" w:rsidP="00990E49">
            <w:pPr>
              <w:pStyle w:val="ListParagraph"/>
              <w:numPr>
                <w:ilvl w:val="0"/>
                <w:numId w:val="61"/>
              </w:numPr>
              <w:spacing w:line="276" w:lineRule="auto"/>
              <w:ind w:left="288" w:hanging="288"/>
              <w:rPr>
                <w:rFonts w:ascii="Arial" w:hAnsi="Arial" w:cs="Arial"/>
              </w:rPr>
            </w:pPr>
            <w:r>
              <w:rPr>
                <w:rFonts w:ascii="Arial" w:hAnsi="Arial" w:cs="Arial"/>
              </w:rPr>
              <w:t>Mampu mengintepretasikandanmelaporkan data hasilpengujian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Tarik dan tekan</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Kekerasan</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Impak</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Metalografi</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Puntir</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Bengkok</w:t>
            </w:r>
          </w:p>
          <w:p w:rsidR="00990E49" w:rsidRDefault="00990E49" w:rsidP="00990E49">
            <w:pPr>
              <w:pStyle w:val="ListParagraph"/>
              <w:numPr>
                <w:ilvl w:val="0"/>
                <w:numId w:val="62"/>
              </w:numPr>
              <w:spacing w:line="276" w:lineRule="auto"/>
              <w:ind w:left="288" w:hanging="288"/>
              <w:rPr>
                <w:rFonts w:ascii="Arial" w:hAnsi="Arial" w:cs="Arial"/>
              </w:rPr>
            </w:pPr>
            <w:r>
              <w:rPr>
                <w:rFonts w:ascii="Arial" w:hAnsi="Arial" w:cs="Arial"/>
              </w:rPr>
              <w:t>Pengujian Lelah</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Anonim, PanduanPraktikumUjiBahan, PoliteknikNegeri Malang, 2012.</w:t>
            </w:r>
          </w:p>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Suryanarayana, Experimal Technique in Materials and Mechanics, CRC-Press, 2011</w:t>
            </w:r>
          </w:p>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3.</w:t>
            </w:r>
            <w:r>
              <w:rPr>
                <w:rFonts w:ascii="Arial" w:hAnsi="Arial" w:cs="Arial"/>
              </w:rPr>
              <w:tab/>
              <w:t>William f. Hosford, Mechanical Behavior of Materials, Cambridge University Press, 2005</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Kerja Las II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RME182009</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6C6DBC" w:rsidRDefault="00990E49" w:rsidP="00F7455A">
            <w:pPr>
              <w:rPr>
                <w:rFonts w:ascii="Arial" w:eastAsia="Times New Roman" w:hAnsi="Arial" w:cs="Arial"/>
              </w:rPr>
            </w:pPr>
            <w:r w:rsidRPr="006C6DBC">
              <w:rPr>
                <w:rFonts w:ascii="Arial" w:eastAsia="Times New Roman" w:hAnsi="Arial" w:cs="Arial"/>
                <w:b/>
              </w:rPr>
              <w:t>3 sks, 7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8D4069" w:rsidRDefault="008D4069" w:rsidP="00F7455A">
            <w:pPr>
              <w:rPr>
                <w:rFonts w:ascii="Arial" w:eastAsia="Times New Roman" w:hAnsi="Arial" w:cs="Arial"/>
                <w:lang w:val="en-US"/>
              </w:rPr>
            </w:pPr>
            <w:r>
              <w:rPr>
                <w:rFonts w:ascii="Arial" w:eastAsia="Times New Roman" w:hAnsi="Arial" w:cs="Arial"/>
                <w:b/>
                <w:lang w:val="en-US"/>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menerapkan prosedur kerja pengelasan dengan baik, benar, dan aman</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memilih/menyetel parameter las dengan baik, benar, dan aman</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memilih jenis elektrode las sesuai dengan penggunaannya</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melaksanakan proses persiapan dalam pekerjaan pengelasan</w:t>
            </w:r>
          </w:p>
          <w:p w:rsidR="00990E49" w:rsidRDefault="00990E49" w:rsidP="00990E49">
            <w:pPr>
              <w:pStyle w:val="ListParagraph"/>
              <w:numPr>
                <w:ilvl w:val="0"/>
                <w:numId w:val="64"/>
              </w:numPr>
              <w:spacing w:line="248" w:lineRule="atLeast"/>
              <w:ind w:left="288" w:right="113" w:hanging="288"/>
              <w:rPr>
                <w:rFonts w:ascii="Arial" w:hAnsi="Arial" w:cs="Arial"/>
                <w:color w:val="000000"/>
              </w:rPr>
            </w:pPr>
            <w:r>
              <w:rPr>
                <w:rFonts w:ascii="Arial" w:hAnsi="Arial" w:cs="Arial"/>
              </w:rPr>
              <w:t>Mampu menjelaskan, dan melakukan pengelasan SMAW groove (G) dengan baik, benar, dan aman</w:t>
            </w:r>
          </w:p>
          <w:p w:rsidR="00990E49" w:rsidRDefault="00990E49" w:rsidP="00990E49">
            <w:pPr>
              <w:pStyle w:val="ListParagraph"/>
              <w:numPr>
                <w:ilvl w:val="0"/>
                <w:numId w:val="64"/>
              </w:numPr>
              <w:spacing w:line="276" w:lineRule="auto"/>
              <w:ind w:left="288" w:right="113" w:hanging="288"/>
              <w:rPr>
                <w:rFonts w:ascii="Arial" w:hAnsi="Arial" w:cs="Arial"/>
              </w:rPr>
            </w:pPr>
            <w:r>
              <w:rPr>
                <w:rFonts w:ascii="Arial" w:hAnsi="Arial" w:cs="Arial"/>
              </w:rPr>
              <w:t>Mampu menjelaskan, dan melakukan pengelasan penyambungan dengan bazing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5"/>
              </w:numPr>
              <w:spacing w:line="276" w:lineRule="auto"/>
              <w:ind w:left="592" w:hanging="426"/>
              <w:rPr>
                <w:rFonts w:ascii="Arial" w:hAnsi="Arial" w:cs="Arial"/>
                <w:lang w:val="de-DE"/>
              </w:rPr>
            </w:pPr>
            <w:r>
              <w:rPr>
                <w:rFonts w:ascii="Arial" w:hAnsi="Arial" w:cs="Arial"/>
                <w:lang w:val="de-DE"/>
              </w:rPr>
              <w:t>Keselamatan kerja pada pengelasan OAW dan SMAW</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Teknik Pengelasan SMAW, posisi pengelasan, memilih elektroda</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 xml:space="preserve">Teknik Pengelasan OAW, </w:t>
            </w:r>
            <w:r w:rsidRPr="00CE4CE1">
              <w:rPr>
                <w:rFonts w:ascii="Arial" w:hAnsi="Arial" w:cs="Arial"/>
                <w:i/>
                <w:iCs/>
              </w:rPr>
              <w:t>fusion welding, braze welding, brazing</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Praktik las SMAW: Sambungan sudut multi layer, sambungan plat dan pipa, sambungan profil, rigi-rigi las horizontal, rigi-rigi las vertikal, sambungan 1G.</w:t>
            </w:r>
          </w:p>
          <w:p w:rsidR="00990E49"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Praktik las OAW: penetrasi, sambungan plat dan pipa, sambungan pipa dan pipa, but joint Horizontal, but joint vertikal dan  Brazing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Modul Ajar Praktek Las 2, PoliteknikNegeri Malang, 2017</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Andrewd Althouse, Modern Welding, The Goodheart Wilcox, Co Inc, 2003</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Hery Sonawan, Ir, MT. Las Listrik SMAW, Alfabeta Bandung, 2003</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Yudia Bakti, Bahan Tambah (electrode/Filler/Consumable), MIDC, Bandung</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Fabrikasi Pelat</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RME182010</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074272" w:rsidRDefault="00990E49" w:rsidP="00F7455A">
            <w:pPr>
              <w:rPr>
                <w:rFonts w:ascii="Arial" w:eastAsia="Times New Roman" w:hAnsi="Arial" w:cs="Arial"/>
                <w:b/>
              </w:rPr>
            </w:pPr>
            <w:r w:rsidRPr="00074272">
              <w:rPr>
                <w:rFonts w:ascii="Arial" w:eastAsia="Times New Roman" w:hAnsi="Arial" w:cs="Arial"/>
                <w:b/>
              </w:rPr>
              <w:t>3 sks, 7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7"/>
              </w:numPr>
              <w:ind w:left="450" w:hanging="284"/>
              <w:jc w:val="both"/>
              <w:rPr>
                <w:rFonts w:ascii="Arial" w:hAnsi="Arial" w:cs="Arial"/>
                <w:lang w:val="sv-SE"/>
              </w:rPr>
            </w:pPr>
            <w:r>
              <w:rPr>
                <w:rFonts w:ascii="Arial" w:hAnsi="Arial" w:cs="Arial"/>
                <w:lang w:val="sv-SE"/>
              </w:rPr>
              <w:t>Mampu menjelaskan tentang bentangan.</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sv-SE"/>
              </w:rPr>
              <w:t>menggambar dan menandai pada benda kerja</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p</w:t>
            </w:r>
            <w:r>
              <w:rPr>
                <w:rFonts w:ascii="Arial" w:hAnsi="Arial" w:cs="Arial"/>
                <w:lang w:val="sv-SE"/>
              </w:rPr>
              <w:t>emotongan plat dengan tepat</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sv-SE"/>
              </w:rPr>
              <w:t>pembengkokkan plat dan merakit dengan baik</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 xml:space="preserve">Mampu menjelaskan, dan mempraktekkan </w:t>
            </w:r>
            <w:r>
              <w:rPr>
                <w:rFonts w:ascii="Arial" w:hAnsi="Arial" w:cs="Arial"/>
                <w:lang w:val="sv-SE"/>
              </w:rPr>
              <w:t>menyambung plat dengan baik</w:t>
            </w:r>
          </w:p>
          <w:p w:rsidR="00990E49" w:rsidRDefault="00990E49" w:rsidP="00990E49">
            <w:pPr>
              <w:pStyle w:val="ListParagraph"/>
              <w:numPr>
                <w:ilvl w:val="0"/>
                <w:numId w:val="67"/>
              </w:numPr>
              <w:spacing w:line="276" w:lineRule="auto"/>
              <w:ind w:left="450"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p</w:t>
            </w:r>
            <w:r>
              <w:rPr>
                <w:rFonts w:ascii="Arial" w:hAnsi="Arial" w:cs="Arial"/>
                <w:lang w:val="sv-SE"/>
              </w:rPr>
              <w:t>engecatan (painting)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8"/>
              </w:numPr>
              <w:spacing w:line="276" w:lineRule="auto"/>
              <w:ind w:left="450" w:hanging="284"/>
              <w:rPr>
                <w:rFonts w:ascii="Arial" w:hAnsi="Arial" w:cs="Arial"/>
                <w:lang w:val="fi-FI"/>
              </w:rPr>
            </w:pPr>
            <w:r>
              <w:rPr>
                <w:rFonts w:ascii="Arial" w:hAnsi="Arial" w:cs="Arial"/>
                <w:lang w:val="fi-FI"/>
              </w:rPr>
              <w:t xml:space="preserve">Bentangan </w:t>
            </w:r>
          </w:p>
          <w:p w:rsidR="00990E49" w:rsidRDefault="00990E49" w:rsidP="00990E49">
            <w:pPr>
              <w:pStyle w:val="ListParagraph"/>
              <w:numPr>
                <w:ilvl w:val="0"/>
                <w:numId w:val="68"/>
              </w:numPr>
              <w:spacing w:line="276" w:lineRule="auto"/>
              <w:ind w:left="450" w:hanging="284"/>
              <w:rPr>
                <w:rFonts w:ascii="Arial" w:hAnsi="Arial" w:cs="Arial"/>
                <w:lang w:val="fi-FI"/>
              </w:rPr>
            </w:pPr>
            <w:r>
              <w:rPr>
                <w:rFonts w:ascii="Arial" w:hAnsi="Arial" w:cs="Arial"/>
              </w:rPr>
              <w:t>Keselamatan Kerja: p</w:t>
            </w:r>
            <w:r>
              <w:rPr>
                <w:rFonts w:ascii="Arial" w:hAnsi="Arial" w:cs="Arial"/>
                <w:lang w:val="sv-SE"/>
              </w:rPr>
              <w:t>engenalan peralatan keselamatan kerja, p</w:t>
            </w:r>
            <w:r>
              <w:rPr>
                <w:rFonts w:ascii="Arial" w:hAnsi="Arial" w:cs="Arial"/>
                <w:lang w:val="fi-FI"/>
              </w:rPr>
              <w:t>enggunaan dan pemakaian peralatan keselamatan kerja, tindakan-tindakan pencegahan kecelakaan, tindakan-tindakan bila terjadi kecelakaan</w:t>
            </w:r>
          </w:p>
          <w:p w:rsidR="00990E49" w:rsidRDefault="00990E49" w:rsidP="00990E49">
            <w:pPr>
              <w:pStyle w:val="ListParagraph"/>
              <w:numPr>
                <w:ilvl w:val="0"/>
                <w:numId w:val="68"/>
              </w:numPr>
              <w:spacing w:line="276" w:lineRule="auto"/>
              <w:ind w:left="450" w:hanging="284"/>
              <w:rPr>
                <w:rFonts w:ascii="Arial" w:hAnsi="Arial" w:cs="Arial"/>
                <w:lang w:val="de-DE"/>
              </w:rPr>
            </w:pPr>
            <w:r>
              <w:rPr>
                <w:rFonts w:ascii="Arial" w:hAnsi="Arial" w:cs="Arial"/>
                <w:lang w:val="de-DE"/>
              </w:rPr>
              <w:t>Menggambar dan menandai pada benda kerja: pengenalan dan cara menggunakan peralatan gambar dan penandaan, penandaan pada benda kerja</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Pemotongan plat: p</w:t>
            </w:r>
            <w:r>
              <w:rPr>
                <w:rFonts w:ascii="Arial" w:hAnsi="Arial" w:cs="Arial"/>
                <w:lang w:val="de-DE"/>
              </w:rPr>
              <w:t>engenalan dan cara menggunakan peralatan pemotongan plat, m</w:t>
            </w:r>
            <w:r>
              <w:rPr>
                <w:rFonts w:ascii="Arial" w:hAnsi="Arial" w:cs="Arial"/>
                <w:lang w:val="sv-SE"/>
              </w:rPr>
              <w:t>enghitung clearance pisau dan gaya pada pemotongan</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Pembengkokan plat: p</w:t>
            </w:r>
            <w:r>
              <w:rPr>
                <w:rFonts w:ascii="Arial" w:hAnsi="Arial" w:cs="Arial"/>
                <w:lang w:val="de-DE"/>
              </w:rPr>
              <w:t>engenalan dan cara menggunakan peralatan pembengkok plat, m</w:t>
            </w:r>
            <w:r>
              <w:rPr>
                <w:rFonts w:ascii="Arial" w:hAnsi="Arial" w:cs="Arial"/>
                <w:lang w:val="sv-SE"/>
              </w:rPr>
              <w:t>enghitung proses pembengkokan plat</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Pematrian: p</w:t>
            </w:r>
            <w:r>
              <w:rPr>
                <w:rFonts w:ascii="Arial" w:hAnsi="Arial" w:cs="Arial"/>
                <w:lang w:val="sv-SE"/>
              </w:rPr>
              <w:t xml:space="preserve">engenalan dan cara menggunakan peralatan dan bahan patri, perakitan komponen-komponen benda kerja, cara pematrian, finishing </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Las titik: p</w:t>
            </w:r>
            <w:r>
              <w:rPr>
                <w:rFonts w:ascii="Arial" w:hAnsi="Arial" w:cs="Arial"/>
                <w:lang w:val="sv-SE"/>
              </w:rPr>
              <w:t xml:space="preserve">engenalan dan cara menggunakan peralatan las titik, cara pengelasan </w:t>
            </w:r>
          </w:p>
          <w:p w:rsidR="00990E49" w:rsidRDefault="00990E49" w:rsidP="00990E49">
            <w:pPr>
              <w:pStyle w:val="ListParagraph"/>
              <w:numPr>
                <w:ilvl w:val="0"/>
                <w:numId w:val="68"/>
              </w:numPr>
              <w:spacing w:line="276" w:lineRule="auto"/>
              <w:ind w:left="450" w:hanging="284"/>
              <w:rPr>
                <w:rFonts w:ascii="Arial" w:hAnsi="Arial" w:cs="Arial"/>
              </w:rPr>
            </w:pPr>
            <w:r>
              <w:rPr>
                <w:rFonts w:ascii="Arial" w:hAnsi="Arial" w:cs="Arial"/>
              </w:rPr>
              <w:t>Pengecatan: p</w:t>
            </w:r>
            <w:r>
              <w:rPr>
                <w:rFonts w:ascii="Arial" w:hAnsi="Arial" w:cs="Arial"/>
                <w:lang w:val="sv-SE"/>
              </w:rPr>
              <w:t>engenalan dan cara menggunakan peralatan pengecatan dan bahan, cara pengecatan dasar, dempul, dan pengecatan, perawatan cat.</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9"/>
              </w:numPr>
              <w:spacing w:line="276" w:lineRule="auto"/>
              <w:ind w:left="450" w:hanging="284"/>
              <w:jc w:val="both"/>
              <w:rPr>
                <w:rFonts w:ascii="Arial" w:hAnsi="Arial" w:cs="Arial"/>
              </w:rPr>
            </w:pPr>
            <w:r>
              <w:rPr>
                <w:rFonts w:ascii="Arial" w:hAnsi="Arial" w:cs="Arial"/>
              </w:rPr>
              <w:t>Roger Timings, Fabrication and Welding Engineering, Published by Elsevier Ltd., 2008</w:t>
            </w:r>
          </w:p>
          <w:p w:rsidR="00990E49" w:rsidRDefault="00990E49" w:rsidP="00990E49">
            <w:pPr>
              <w:pStyle w:val="ListParagraph"/>
              <w:numPr>
                <w:ilvl w:val="0"/>
                <w:numId w:val="69"/>
              </w:numPr>
              <w:spacing w:line="276" w:lineRule="auto"/>
              <w:ind w:left="450" w:hanging="284"/>
              <w:jc w:val="both"/>
              <w:rPr>
                <w:rFonts w:ascii="Arial" w:hAnsi="Arial" w:cs="Arial"/>
              </w:rPr>
            </w:pPr>
            <w:r>
              <w:rPr>
                <w:rFonts w:ascii="Arial" w:hAnsi="Arial" w:cs="Arial"/>
              </w:rPr>
              <w:t>Smith F. J. M. A. Weld. I., M.I.S.M.E. Basic Fabication and Welding Engineering, Longman Group Limited London</w:t>
            </w:r>
          </w:p>
          <w:p w:rsidR="00990E49" w:rsidRDefault="00990E49" w:rsidP="00990E49">
            <w:pPr>
              <w:pStyle w:val="ListParagraph"/>
              <w:numPr>
                <w:ilvl w:val="0"/>
                <w:numId w:val="69"/>
              </w:numPr>
              <w:spacing w:line="276" w:lineRule="auto"/>
              <w:ind w:left="450" w:hanging="284"/>
              <w:rPr>
                <w:rFonts w:ascii="Arial" w:hAnsi="Arial" w:cs="Arial"/>
              </w:rPr>
            </w:pPr>
            <w:r>
              <w:rPr>
                <w:rFonts w:ascii="Arial" w:hAnsi="Arial" w:cs="Arial"/>
              </w:rPr>
              <w:t>Jutz ,Herman and Scharkus, Eduard, Westerman Tables, Wiley Eastern limited New Delhi Bangalore Bombay Calcutta</w:t>
            </w:r>
          </w:p>
        </w:tc>
      </w:tr>
    </w:tbl>
    <w:p w:rsidR="00990E49" w:rsidRDefault="00990E49" w:rsidP="00990E49">
      <w:pPr>
        <w:rPr>
          <w:rFonts w:ascii="Arial" w:hAnsi="Arial" w:cs="Arial"/>
          <w:b/>
        </w:rPr>
        <w:sectPr w:rsidR="00990E49">
          <w:pgSz w:w="11907" w:h="16839"/>
          <w:pgMar w:top="1440" w:right="1440" w:bottom="992" w:left="1985" w:header="720" w:footer="720" w:gutter="0"/>
          <w:cols w:space="720"/>
          <w:docGrid w:linePitch="360"/>
        </w:sectPr>
      </w:pPr>
    </w:p>
    <w:p w:rsidR="002C618C" w:rsidRPr="002C618C" w:rsidRDefault="002C618C" w:rsidP="002C618C">
      <w:pPr>
        <w:jc w:val="center"/>
        <w:rPr>
          <w:rFonts w:ascii="Arial" w:hAnsi="Arial" w:cs="Arial"/>
          <w:b/>
          <w:sz w:val="52"/>
          <w:szCs w:val="52"/>
          <w:lang w:val="en-US"/>
        </w:rPr>
      </w:pPr>
      <w:r>
        <w:rPr>
          <w:rFonts w:ascii="Arial" w:hAnsi="Arial" w:cs="Arial"/>
          <w:b/>
          <w:sz w:val="52"/>
          <w:szCs w:val="52"/>
        </w:rPr>
        <w:lastRenderedPageBreak/>
        <w:t>Short Syllabus Semester-</w:t>
      </w:r>
      <w:r>
        <w:rPr>
          <w:rFonts w:ascii="Arial" w:hAnsi="Arial" w:cs="Arial"/>
          <w:b/>
          <w:sz w:val="52"/>
          <w:szCs w:val="52"/>
          <w:lang w:val="en-US"/>
        </w:rPr>
        <w:t>3</w:t>
      </w:r>
    </w:p>
    <w:p w:rsidR="002C618C" w:rsidRDefault="002C618C" w:rsidP="002C618C">
      <w:pPr>
        <w:jc w:val="center"/>
        <w:outlineLvl w:val="0"/>
        <w:rPr>
          <w:rFonts w:ascii="Arial" w:hAnsi="Arial" w:cs="Arial"/>
          <w:b/>
          <w:sz w:val="52"/>
          <w:szCs w:val="52"/>
        </w:rPr>
      </w:pPr>
      <w:r>
        <w:rPr>
          <w:rFonts w:ascii="Arial" w:hAnsi="Arial" w:cs="Arial"/>
          <w:b/>
          <w:sz w:val="52"/>
          <w:szCs w:val="52"/>
        </w:rPr>
        <w:t>DIII TEKNIK MESIN</w:t>
      </w: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Pr="00FC7A81" w:rsidRDefault="002C618C" w:rsidP="002C618C">
      <w:pPr>
        <w:jc w:val="center"/>
        <w:rPr>
          <w:rFonts w:ascii="Arial" w:hAnsi="Arial" w:cs="Arial"/>
          <w:lang w:val="en-US"/>
        </w:rPr>
      </w:pPr>
    </w:p>
    <w:p w:rsidR="002C618C" w:rsidRDefault="002C618C" w:rsidP="002C618C">
      <w:pPr>
        <w:jc w:val="center"/>
        <w:rPr>
          <w:rFonts w:ascii="Arial" w:hAnsi="Arial" w:cs="Arial"/>
        </w:rPr>
      </w:pPr>
    </w:p>
    <w:p w:rsidR="002C618C" w:rsidRDefault="002C618C" w:rsidP="002C618C">
      <w:pPr>
        <w:jc w:val="center"/>
        <w:rPr>
          <w:rFonts w:ascii="Arial" w:hAnsi="Arial" w:cs="Arial"/>
        </w:rPr>
      </w:pPr>
    </w:p>
    <w:p w:rsidR="002C618C" w:rsidRDefault="002C618C" w:rsidP="002C618C">
      <w:pPr>
        <w:jc w:val="center"/>
        <w:rPr>
          <w:rFonts w:ascii="Arial" w:hAnsi="Arial" w:cs="Arial"/>
        </w:rPr>
      </w:pPr>
      <w:r>
        <w:rPr>
          <w:rFonts w:ascii="Arial" w:hAnsi="Arial" w:cs="Arial"/>
          <w:noProof/>
          <w:lang w:val="en-US"/>
        </w:rPr>
        <w:drawing>
          <wp:inline distT="0" distB="0" distL="0" distR="0">
            <wp:extent cx="2565400" cy="2546350"/>
            <wp:effectExtent l="0" t="0" r="635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C618C" w:rsidRDefault="002C618C" w:rsidP="002C618C">
      <w:pPr>
        <w:rPr>
          <w:rFonts w:ascii="Arial" w:hAnsi="Arial" w:cs="Arial"/>
          <w:b/>
          <w:i/>
        </w:rPr>
      </w:pPr>
    </w:p>
    <w:p w:rsidR="002C618C" w:rsidRDefault="002C618C" w:rsidP="002C618C">
      <w:pPr>
        <w:rPr>
          <w:rFonts w:ascii="Arial" w:hAnsi="Arial" w:cs="Arial"/>
          <w:b/>
          <w:i/>
          <w:lang w:val="en-US"/>
        </w:rPr>
      </w:pPr>
    </w:p>
    <w:p w:rsidR="002C618C" w:rsidRDefault="002C618C" w:rsidP="002C618C">
      <w:pPr>
        <w:rPr>
          <w:rFonts w:ascii="Arial" w:hAnsi="Arial" w:cs="Arial"/>
          <w:b/>
          <w:i/>
          <w:lang w:val="en-US"/>
        </w:rPr>
      </w:pPr>
    </w:p>
    <w:p w:rsidR="002C618C" w:rsidRDefault="002C618C" w:rsidP="002C618C">
      <w:pPr>
        <w:rPr>
          <w:rFonts w:ascii="Arial" w:hAnsi="Arial" w:cs="Arial"/>
          <w:b/>
          <w:i/>
          <w:lang w:val="en-US"/>
        </w:rPr>
      </w:pPr>
    </w:p>
    <w:p w:rsidR="002C618C" w:rsidRPr="00FC7A81" w:rsidRDefault="002C618C" w:rsidP="002C618C">
      <w:pPr>
        <w:rPr>
          <w:rFonts w:ascii="Arial" w:hAnsi="Arial" w:cs="Arial"/>
          <w:b/>
          <w:i/>
          <w:lang w:val="en-US"/>
        </w:rPr>
      </w:pPr>
    </w:p>
    <w:p w:rsidR="002C618C" w:rsidRDefault="002C618C" w:rsidP="002C618C">
      <w:pPr>
        <w:rPr>
          <w:rFonts w:ascii="Arial" w:hAnsi="Arial" w:cs="Arial"/>
          <w:b/>
          <w:i/>
        </w:rPr>
      </w:pPr>
    </w:p>
    <w:p w:rsidR="002C618C" w:rsidRDefault="002C618C" w:rsidP="002C618C">
      <w:pPr>
        <w:jc w:val="center"/>
        <w:outlineLvl w:val="0"/>
        <w:rPr>
          <w:rFonts w:ascii="Arial" w:hAnsi="Arial" w:cs="Arial"/>
          <w:b/>
        </w:rPr>
      </w:pPr>
      <w:r>
        <w:rPr>
          <w:rFonts w:ascii="Arial" w:hAnsi="Arial" w:cs="Arial"/>
          <w:b/>
        </w:rPr>
        <w:t>DI SUSUN OLEH: TIM PRODI DIII JURUSAN TEKNIK MESIN</w:t>
      </w: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sz w:val="28"/>
          <w:szCs w:val="28"/>
        </w:rPr>
      </w:pPr>
    </w:p>
    <w:p w:rsidR="002C618C" w:rsidRPr="00FC7A81" w:rsidRDefault="002C618C" w:rsidP="002C618C">
      <w:pPr>
        <w:jc w:val="center"/>
        <w:outlineLvl w:val="0"/>
        <w:rPr>
          <w:rFonts w:ascii="Arial" w:hAnsi="Arial" w:cs="Arial"/>
          <w:b/>
          <w:sz w:val="48"/>
          <w:szCs w:val="48"/>
        </w:rPr>
      </w:pPr>
      <w:r w:rsidRPr="00FC7A81">
        <w:rPr>
          <w:rFonts w:ascii="Arial" w:hAnsi="Arial" w:cs="Arial"/>
          <w:b/>
          <w:sz w:val="48"/>
          <w:szCs w:val="48"/>
        </w:rPr>
        <w:t>JURUSAN TEKNIK MESIN</w:t>
      </w:r>
    </w:p>
    <w:p w:rsidR="002C618C" w:rsidRPr="00FC7A81" w:rsidRDefault="002C618C" w:rsidP="002C618C">
      <w:pPr>
        <w:jc w:val="center"/>
        <w:rPr>
          <w:rFonts w:ascii="Arial" w:hAnsi="Arial" w:cs="Arial"/>
          <w:b/>
          <w:sz w:val="48"/>
          <w:szCs w:val="48"/>
        </w:rPr>
      </w:pPr>
      <w:r w:rsidRPr="00FC7A81">
        <w:rPr>
          <w:rFonts w:ascii="Arial" w:hAnsi="Arial" w:cs="Arial"/>
          <w:b/>
          <w:sz w:val="48"/>
          <w:szCs w:val="48"/>
        </w:rPr>
        <w:t>POLITEKNIK NEGERI MALANG</w:t>
      </w:r>
    </w:p>
    <w:p w:rsidR="002C618C" w:rsidRDefault="002C618C" w:rsidP="002C618C">
      <w:pPr>
        <w:jc w:val="center"/>
        <w:rPr>
          <w:rFonts w:ascii="Arial" w:hAnsi="Arial" w:cs="Arial"/>
          <w:b/>
          <w:sz w:val="48"/>
          <w:szCs w:val="48"/>
          <w:lang w:val="en-US"/>
        </w:rPr>
      </w:pPr>
      <w:r w:rsidRPr="00FC7A81">
        <w:rPr>
          <w:rFonts w:ascii="Arial" w:hAnsi="Arial" w:cs="Arial"/>
          <w:b/>
          <w:sz w:val="48"/>
          <w:szCs w:val="48"/>
        </w:rPr>
        <w:t>2018</w:t>
      </w:r>
    </w:p>
    <w:p w:rsidR="00F7455A" w:rsidRPr="00F7455A" w:rsidRDefault="00F7455A" w:rsidP="002C618C">
      <w:pPr>
        <w:jc w:val="center"/>
        <w:rPr>
          <w:rFonts w:ascii="Arial" w:hAnsi="Arial" w:cs="Arial"/>
          <w:b/>
          <w:sz w:val="48"/>
          <w:szCs w:val="48"/>
          <w:lang w:val="en-US"/>
        </w:rPr>
      </w:pPr>
    </w:p>
    <w:p w:rsidR="002C618C" w:rsidRDefault="002C618C" w:rsidP="002C618C">
      <w:pPr>
        <w:rPr>
          <w:rFonts w:ascii="Arial" w:hAnsi="Arial" w:cs="Arial"/>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eastAsia="Times New Roman" w:hAnsi="Arial" w:cs="Arial"/>
                <w:b/>
              </w:rPr>
            </w:pPr>
            <w:r>
              <w:rPr>
                <w:rFonts w:ascii="Arial" w:eastAsia="Times New Roman" w:hAnsi="Arial" w:cs="Arial"/>
                <w:b/>
              </w:rPr>
              <w:t>Aplikasi Komputer</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hAnsi="Arial" w:cs="Arial"/>
                <w:b/>
                <w:color w:val="000000"/>
              </w:rPr>
              <w:t>RME183001</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eastAsia="Times New Roman" w:hAnsi="Arial" w:cs="Arial"/>
                <w:b/>
              </w:rPr>
              <w:t>2 sks, 1 Jam Teori, 2 Jam praktikum</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hAnsi="Arial" w:cs="Arial"/>
                <w:b/>
              </w:rPr>
              <w:t>3</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color w:val="000000"/>
              </w:rPr>
              <w:t xml:space="preserve">Mampu </w:t>
            </w:r>
            <w:r>
              <w:rPr>
                <w:rFonts w:ascii="Arial" w:hAnsi="Arial" w:cs="Arial"/>
              </w:rPr>
              <w:t>menjelaskan klasifikasi komputer konfigurasi dan bidang-bidang penggunaanya</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 xml:space="preserve">Mampu menjelaskan konfigurasi </w:t>
            </w:r>
            <w:r>
              <w:rPr>
                <w:rFonts w:ascii="Arial" w:hAnsi="Arial" w:cs="Arial"/>
                <w:i/>
              </w:rPr>
              <w:t>hardware, software dan brainware</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 xml:space="preserve">Mampu menjelaskan, dan mempraktekkan </w:t>
            </w:r>
            <w:r>
              <w:rPr>
                <w:rFonts w:ascii="Arial" w:hAnsi="Arial" w:cs="Arial"/>
                <w:i/>
              </w:rPr>
              <w:t xml:space="preserve">software </w:t>
            </w:r>
            <w:r>
              <w:rPr>
                <w:rFonts w:ascii="Arial" w:hAnsi="Arial" w:cs="Arial"/>
              </w:rPr>
              <w:t>aplikasi word processor, work sheet, dan sofware presentasi dan publikasi</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mempraktekkan algoritma dalam penyelesaian permasalahan software</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mempraktekkan pemrograman komputer dengan bahasa pemrograman tingkat tinggi</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merancang pembuatan desain web</w:t>
            </w:r>
          </w:p>
        </w:tc>
      </w:tr>
      <w:tr w:rsidR="00B94364" w:rsidTr="00EE6977">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lang w:val="de-DE"/>
              </w:rPr>
              <w:t xml:space="preserve">Pengantar sistem Komputer: </w:t>
            </w:r>
            <w:r>
              <w:rPr>
                <w:rFonts w:ascii="Arial" w:hAnsi="Arial" w:cs="Arial"/>
                <w:lang w:val="sv-SE"/>
              </w:rPr>
              <w:t xml:space="preserve">Perkembangan Komputer, </w:t>
            </w:r>
            <w:r>
              <w:rPr>
                <w:rFonts w:ascii="Arial" w:hAnsi="Arial" w:cs="Arial"/>
              </w:rPr>
              <w:t>KeguanaanKomputer, KlasifikasiKomputer, KonfigurasiKomputer</w:t>
            </w:r>
          </w:p>
          <w:p w:rsidR="00B94364" w:rsidRDefault="00B94364" w:rsidP="00B94364">
            <w:pPr>
              <w:pStyle w:val="ListParagraph"/>
              <w:numPr>
                <w:ilvl w:val="0"/>
                <w:numId w:val="71"/>
              </w:numPr>
              <w:spacing w:line="276" w:lineRule="auto"/>
              <w:ind w:left="660" w:hanging="440"/>
              <w:rPr>
                <w:rFonts w:ascii="Arial" w:hAnsi="Arial" w:cs="Arial"/>
                <w:lang w:val="sv-SE"/>
              </w:rPr>
            </w:pPr>
            <w:r>
              <w:rPr>
                <w:rFonts w:ascii="Arial" w:hAnsi="Arial" w:cs="Arial"/>
              </w:rPr>
              <w:t xml:space="preserve">Hardware, Software danBrainware: </w:t>
            </w:r>
            <w:r>
              <w:rPr>
                <w:rFonts w:ascii="Arial" w:hAnsi="Arial" w:cs="Arial"/>
                <w:lang w:val="sv-SE"/>
              </w:rPr>
              <w:t>Konfigurasi Hardware, Konfigurasi Software, Konfigurasi Brainware</w:t>
            </w:r>
          </w:p>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rPr>
              <w:t>Algoritma: PengantarAlgoritma, Dasar-dasaralgoritma, Contoh-contohalgoritma</w:t>
            </w:r>
          </w:p>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rPr>
              <w:t>MS. Excel danPemrogramanKomputer, Algoritmadalam Excel, Pemrograman Pascal</w:t>
            </w:r>
          </w:p>
          <w:p w:rsidR="00B94364" w:rsidRDefault="00B94364" w:rsidP="00B94364">
            <w:pPr>
              <w:pStyle w:val="ListParagraph"/>
              <w:numPr>
                <w:ilvl w:val="0"/>
                <w:numId w:val="71"/>
              </w:numPr>
              <w:spacing w:line="248" w:lineRule="atLeast"/>
              <w:ind w:left="660" w:right="-215" w:hanging="440"/>
              <w:rPr>
                <w:rFonts w:ascii="Arial" w:hAnsi="Arial" w:cs="Arial"/>
                <w:color w:val="000000"/>
              </w:rPr>
            </w:pPr>
            <w:r>
              <w:rPr>
                <w:rFonts w:ascii="Arial" w:hAnsi="Arial" w:cs="Arial"/>
                <w:lang w:val="de-DE"/>
              </w:rPr>
              <w:t xml:space="preserve">Desain Web: </w:t>
            </w:r>
            <w:r>
              <w:rPr>
                <w:rFonts w:ascii="Arial" w:hAnsi="Arial" w:cs="Arial"/>
              </w:rPr>
              <w:t>Membuatdesain web dengan Macromedia Dreamweaver MX, Hiperlink, Hosting di free server</w:t>
            </w:r>
          </w:p>
        </w:tc>
      </w:tr>
      <w:tr w:rsidR="00B94364" w:rsidTr="00EE6977">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Modul Ajar AplikasiKomputer, PoliteknikNegeri Malang, 2012</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DAT’s Black Belt, 2004, Guide to Microsoft Office, edisi 1, cetakan pertama, Ebiz education Enterprise</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Munir, Rinaldi, 2005, Algoritma dan pemrograman Dalam bahasa Pascal</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Setiawan, Agung, 2003, Pengantar sistem Komputer, edisi ke-1, cetakan ke-9, Penerbit Andi Offset, Yogyakarta</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Wahid, Fathul, 2004, Dasar-dasar Algoritma dan pemrograman, edisi ke-1, cetakan ke-9, Penerbit Andi Offset, Yogyakarta</w:t>
            </w:r>
          </w:p>
          <w:p w:rsidR="00B94364" w:rsidRDefault="00B94364" w:rsidP="00B94364">
            <w:pPr>
              <w:pStyle w:val="ListParagraph"/>
              <w:numPr>
                <w:ilvl w:val="0"/>
                <w:numId w:val="72"/>
              </w:numPr>
              <w:spacing w:line="276" w:lineRule="auto"/>
              <w:ind w:left="660" w:hanging="440"/>
              <w:jc w:val="both"/>
              <w:rPr>
                <w:rFonts w:ascii="Arial" w:hAnsi="Arial" w:cs="Arial"/>
              </w:rPr>
            </w:pPr>
            <w:r>
              <w:rPr>
                <w:rFonts w:ascii="Arial" w:hAnsi="Arial" w:cs="Arial"/>
              </w:rPr>
              <w:t>Yatini, B.I., 2001, pemrograman Terstruktur, edisi pertama, cetakan pertama, J &amp; J learning, Yogyakarta</w:t>
            </w:r>
          </w:p>
        </w:tc>
      </w:tr>
      <w:tr w:rsidR="002C618C" w:rsidTr="00F7455A">
        <w:trPr>
          <w:tblCellSpacing w:w="0" w:type="dxa"/>
        </w:trPr>
        <w:tc>
          <w:tcPr>
            <w:tcW w:w="9214" w:type="dxa"/>
            <w:gridSpan w:val="3"/>
            <w:vAlign w:val="center"/>
          </w:tcPr>
          <w:p w:rsidR="002C618C" w:rsidRDefault="002C618C" w:rsidP="00F7455A">
            <w:pPr>
              <w:ind w:left="360" w:hanging="360"/>
              <w:rPr>
                <w:rFonts w:ascii="Arial" w:eastAsia="Times New Roman" w:hAnsi="Arial" w:cs="Arial"/>
              </w:rPr>
            </w:pPr>
          </w:p>
        </w:tc>
      </w:tr>
    </w:tbl>
    <w:p w:rsidR="00AB50EF" w:rsidRDefault="00AB50EF" w:rsidP="002C618C">
      <w:pPr>
        <w:jc w:val="center"/>
        <w:rPr>
          <w:rFonts w:ascii="Arial" w:hAnsi="Arial" w:cs="Arial"/>
          <w:b/>
          <w:sz w:val="24"/>
          <w:szCs w:val="24"/>
          <w:lang w:val="en-US"/>
        </w:rPr>
      </w:pPr>
    </w:p>
    <w:p w:rsidR="00AB50EF" w:rsidRDefault="00AB50EF" w:rsidP="002C618C">
      <w:pPr>
        <w:jc w:val="center"/>
        <w:rPr>
          <w:rFonts w:ascii="Arial" w:hAnsi="Arial" w:cs="Arial"/>
          <w:b/>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Mata Kuliah</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Pr="008602AD" w:rsidRDefault="00D4096D" w:rsidP="00D4096D">
            <w:pPr>
              <w:rPr>
                <w:rFonts w:ascii="Arial" w:hAnsi="Arial" w:cs="Arial"/>
                <w:b/>
                <w:color w:val="000000"/>
                <w:lang w:val="en-US"/>
              </w:rPr>
            </w:pPr>
            <w:r>
              <w:rPr>
                <w:rFonts w:ascii="Arial" w:hAnsi="Arial" w:cs="Arial"/>
                <w:b/>
                <w:color w:val="000000"/>
              </w:rPr>
              <w:t>Elemen Mesin</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rPr>
                <w:rFonts w:ascii="Arial" w:eastAsia="Times New Roman" w:hAnsi="Arial" w:cs="Arial"/>
                <w:b/>
              </w:rPr>
            </w:pPr>
            <w:r>
              <w:rPr>
                <w:rFonts w:ascii="Arial" w:hAnsi="Arial" w:cs="Arial"/>
                <w:b/>
                <w:color w:val="000000"/>
              </w:rPr>
              <w:t>RME183002</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Pr="00EF0A82" w:rsidRDefault="00D4096D" w:rsidP="00D4096D">
            <w:pPr>
              <w:rPr>
                <w:rFonts w:ascii="Arial" w:eastAsia="Times New Roman" w:hAnsi="Arial" w:cs="Arial"/>
                <w:b/>
              </w:rPr>
            </w:pPr>
            <w:r w:rsidRPr="00EF0A82">
              <w:rPr>
                <w:rFonts w:ascii="Arial" w:hAnsi="Arial" w:cs="Arial"/>
                <w:b/>
              </w:rPr>
              <w:t>3 sks, 2 jam teori</w:t>
            </w:r>
            <w:r w:rsidRPr="00EF0A82">
              <w:rPr>
                <w:rFonts w:ascii="Arial" w:hAnsi="Arial" w:cs="Arial"/>
                <w:b/>
                <w:lang w:val="en-US"/>
              </w:rPr>
              <w:t>, 2 jam pratek</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rPr>
                <w:rFonts w:ascii="Arial" w:eastAsia="Times New Roman" w:hAnsi="Arial" w:cs="Arial"/>
                <w:b/>
              </w:rPr>
            </w:pPr>
            <w:r>
              <w:rPr>
                <w:rFonts w:ascii="Arial" w:eastAsia="Times New Roman" w:hAnsi="Arial" w:cs="Arial"/>
                <w:b/>
              </w:rPr>
              <w:t>3</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Mampu menjelaskan, dan merancang konstruksi sambungan lem, solder, keling, ulir dan las</w:t>
            </w:r>
          </w:p>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 xml:space="preserve">Mampu menjelaskan, dan merancang kekuatan poros dan pasak </w:t>
            </w:r>
          </w:p>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Mampu menjelaskan, dan merancang sambungan ulir dan ulir pengangkat</w:t>
            </w:r>
          </w:p>
          <w:p w:rsidR="00D4096D" w:rsidRDefault="00D4096D" w:rsidP="00D4096D">
            <w:pPr>
              <w:pStyle w:val="ListParagraph"/>
              <w:numPr>
                <w:ilvl w:val="0"/>
                <w:numId w:val="73"/>
              </w:numPr>
              <w:spacing w:line="276" w:lineRule="auto"/>
              <w:ind w:left="440" w:right="-85" w:hanging="440"/>
              <w:rPr>
                <w:rFonts w:ascii="Arial" w:hAnsi="Arial" w:cs="Arial"/>
              </w:rPr>
            </w:pPr>
            <w:r>
              <w:rPr>
                <w:rFonts w:ascii="Arial" w:hAnsi="Arial" w:cs="Arial"/>
              </w:rPr>
              <w:t>Mampu menjelaskan, dan merancang sambungan pena dan pasak</w:t>
            </w:r>
          </w:p>
          <w:p w:rsidR="00D4096D" w:rsidRPr="00EF0A82" w:rsidRDefault="00D4096D" w:rsidP="00D4096D">
            <w:pPr>
              <w:numPr>
                <w:ilvl w:val="0"/>
                <w:numId w:val="73"/>
              </w:numPr>
              <w:ind w:left="440" w:hanging="440"/>
              <w:rPr>
                <w:rFonts w:ascii="Arial" w:eastAsia="Times New Roman" w:hAnsi="Arial" w:cs="Arial"/>
              </w:rPr>
            </w:pPr>
            <w:r w:rsidRPr="00EF0A82">
              <w:rPr>
                <w:rFonts w:ascii="Arial" w:eastAsia="Times New Roman" w:hAnsi="Arial" w:cs="Arial"/>
              </w:rPr>
              <w:t>Mampu menjelaskan, dan merancang kopling</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pemindah daya</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bantalan</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kopling</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rem</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roda gigi</w:t>
            </w:r>
          </w:p>
          <w:p w:rsidR="00D4096D" w:rsidRDefault="00D4096D" w:rsidP="00D4096D">
            <w:pPr>
              <w:numPr>
                <w:ilvl w:val="0"/>
                <w:numId w:val="73"/>
              </w:numPr>
              <w:ind w:left="440" w:hanging="440"/>
              <w:rPr>
                <w:rFonts w:ascii="Arial" w:eastAsia="Times New Roman" w:hAnsi="Arial" w:cs="Arial"/>
              </w:rPr>
            </w:pPr>
            <w:r w:rsidRPr="00EF0A82">
              <w:rPr>
                <w:rFonts w:ascii="Arial" w:hAnsi="Arial" w:cs="Arial"/>
              </w:rPr>
              <w:t>Merancang dan menghitung pegas</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Macam-macam konstruksi sambungan: Sambungan lem, Sambungan solder, Sambungan keling, Sambungan ulir dan las</w:t>
            </w:r>
          </w:p>
          <w:p w:rsidR="00D4096D" w:rsidRDefault="00D4096D" w:rsidP="00D4096D">
            <w:pPr>
              <w:pStyle w:val="ListParagraph"/>
              <w:numPr>
                <w:ilvl w:val="0"/>
                <w:numId w:val="74"/>
              </w:numPr>
              <w:spacing w:line="276" w:lineRule="auto"/>
              <w:ind w:left="440" w:hanging="440"/>
              <w:rPr>
                <w:rFonts w:ascii="Arial" w:hAnsi="Arial" w:cs="Arial"/>
                <w:lang w:val="de-DE"/>
              </w:rPr>
            </w:pPr>
            <w:r>
              <w:rPr>
                <w:rFonts w:ascii="Arial" w:hAnsi="Arial" w:cs="Arial"/>
              </w:rPr>
              <w:t xml:space="preserve">Poros dan Pasak: </w:t>
            </w:r>
            <w:r>
              <w:rPr>
                <w:rFonts w:ascii="Arial" w:hAnsi="Arial" w:cs="Arial"/>
                <w:lang w:val="de-DE"/>
              </w:rPr>
              <w:t>Jenis-jenis poros dan pasak serta kegunaannya, Merancang dan menghitung daya motor, Merancang dan menghitung kekuatan poros dan gandar</w:t>
            </w:r>
          </w:p>
          <w:p w:rsidR="00D4096D" w:rsidRDefault="00D4096D" w:rsidP="00D4096D">
            <w:pPr>
              <w:pStyle w:val="ListParagraph"/>
              <w:numPr>
                <w:ilvl w:val="0"/>
                <w:numId w:val="74"/>
              </w:numPr>
              <w:spacing w:line="276" w:lineRule="auto"/>
              <w:ind w:left="440" w:hanging="440"/>
              <w:rPr>
                <w:rFonts w:ascii="Arial" w:hAnsi="Arial" w:cs="Arial"/>
                <w:lang w:val="de-DE"/>
              </w:rPr>
            </w:pPr>
            <w:r>
              <w:rPr>
                <w:rFonts w:ascii="Arial" w:hAnsi="Arial" w:cs="Arial"/>
                <w:lang w:val="de-DE"/>
              </w:rPr>
              <w:t xml:space="preserve">Sambungan Ulir dan Ulir Pengangkat: Jenis-jenis ulir, Merancang kemampuan Ulir Pengangkat, </w:t>
            </w:r>
          </w:p>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Pena dan Pasak: Jenis-jenis Pena dan Pasak, Merancang dan Menghitung Kekuatan Pena dan Pasak</w:t>
            </w:r>
          </w:p>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Kopling: Kopling kaku, kopling fleksibel</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Pemindah daya: jenis-jenis pemindah daya, pemilihan pemindah daya</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Bantalan: bantalan pada poros, jenis-jenis bantalan (bantalan bola, gelindingg dan kerucut), memilih dan aplikasi jenis-jenis bantalan, merancang</w:t>
            </w:r>
            <w:r w:rsidRPr="00EF0A82">
              <w:rPr>
                <w:rFonts w:ascii="Arial" w:hAnsi="Arial" w:cs="Arial"/>
                <w:lang w:val="de-DE"/>
              </w:rPr>
              <w:t xml:space="preserve"> bantalan dan menghitung umur bantalan</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Kopling: jenis-jenis kopling dan kegunaannya, perancangan dan perhitungan kopling</w:t>
            </w:r>
          </w:p>
          <w:p w:rsidR="00D4096D" w:rsidRPr="00EF0A82" w:rsidRDefault="00D4096D" w:rsidP="00D4096D">
            <w:pPr>
              <w:pStyle w:val="ListParagraph"/>
              <w:numPr>
                <w:ilvl w:val="0"/>
                <w:numId w:val="74"/>
              </w:numPr>
              <w:spacing w:line="248" w:lineRule="atLeast"/>
              <w:ind w:left="440" w:hanging="440"/>
              <w:rPr>
                <w:rFonts w:ascii="Arial" w:hAnsi="Arial" w:cs="Arial"/>
                <w:lang w:val="de-DE"/>
              </w:rPr>
            </w:pPr>
            <w:r w:rsidRPr="00EF0A82">
              <w:rPr>
                <w:rFonts w:ascii="Arial" w:hAnsi="Arial" w:cs="Arial"/>
              </w:rPr>
              <w:t>Rem: jenis-jenis rem dan keguanaannya, perancangan</w:t>
            </w:r>
            <w:r w:rsidRPr="00EF0A82">
              <w:rPr>
                <w:rFonts w:ascii="Arial" w:hAnsi="Arial" w:cs="Arial"/>
                <w:lang w:val="de-DE"/>
              </w:rPr>
              <w:t>dan perhitungan rem</w:t>
            </w:r>
          </w:p>
          <w:p w:rsidR="00D4096D" w:rsidRPr="00EF0A82" w:rsidRDefault="00D4096D" w:rsidP="00D4096D">
            <w:pPr>
              <w:pStyle w:val="ListParagraph"/>
              <w:numPr>
                <w:ilvl w:val="0"/>
                <w:numId w:val="74"/>
              </w:numPr>
              <w:spacing w:line="248" w:lineRule="atLeast"/>
              <w:ind w:left="440" w:hanging="440"/>
              <w:rPr>
                <w:rFonts w:ascii="Arial" w:hAnsi="Arial" w:cs="Arial"/>
                <w:lang w:val="de-DE"/>
              </w:rPr>
            </w:pPr>
            <w:r w:rsidRPr="00EF0A82">
              <w:rPr>
                <w:rFonts w:ascii="Arial" w:hAnsi="Arial" w:cs="Arial"/>
                <w:lang w:val="de-DE"/>
              </w:rPr>
              <w:t xml:space="preserve">Roda gigi: </w:t>
            </w:r>
            <w:r w:rsidRPr="00EF0A82">
              <w:rPr>
                <w:rFonts w:ascii="Arial" w:hAnsi="Arial" w:cs="Arial"/>
              </w:rPr>
              <w:t>jenis-jenis roda gigi dan kegunaannya, perancangan</w:t>
            </w:r>
            <w:r w:rsidRPr="00EF0A82">
              <w:rPr>
                <w:rFonts w:ascii="Arial" w:hAnsi="Arial" w:cs="Arial"/>
                <w:lang w:val="de-DE"/>
              </w:rPr>
              <w:t xml:space="preserve"> dan perhitungan roda gigi</w:t>
            </w:r>
          </w:p>
          <w:p w:rsidR="00D4096D" w:rsidRPr="00D4096D" w:rsidRDefault="00D4096D" w:rsidP="00D4096D">
            <w:pPr>
              <w:pStyle w:val="ListParagraph"/>
              <w:numPr>
                <w:ilvl w:val="0"/>
                <w:numId w:val="74"/>
              </w:numPr>
              <w:spacing w:line="276" w:lineRule="auto"/>
              <w:ind w:left="440" w:hanging="440"/>
              <w:rPr>
                <w:rFonts w:ascii="Arial" w:hAnsi="Arial" w:cs="Arial"/>
              </w:rPr>
            </w:pPr>
            <w:r w:rsidRPr="00EF0A82">
              <w:rPr>
                <w:rFonts w:ascii="Arial" w:hAnsi="Arial" w:cs="Arial"/>
                <w:lang w:val="de-DE"/>
              </w:rPr>
              <w:t xml:space="preserve">Pegas: </w:t>
            </w:r>
            <w:r w:rsidRPr="00EF0A82">
              <w:rPr>
                <w:rFonts w:ascii="Arial" w:hAnsi="Arial" w:cs="Arial"/>
              </w:rPr>
              <w:t>jenis-jenis pegas dan kegunaannya, perancangan</w:t>
            </w:r>
            <w:r w:rsidRPr="00EF0A82">
              <w:rPr>
                <w:rFonts w:ascii="Arial" w:hAnsi="Arial" w:cs="Arial"/>
                <w:lang w:val="de-DE"/>
              </w:rPr>
              <w:t xml:space="preserve"> dan perhitungan pegas</w:t>
            </w:r>
          </w:p>
          <w:p w:rsidR="00D4096D" w:rsidRDefault="00D4096D" w:rsidP="00D4096D">
            <w:pPr>
              <w:pStyle w:val="ListParagraph"/>
              <w:spacing w:line="276" w:lineRule="auto"/>
              <w:ind w:left="440"/>
              <w:rPr>
                <w:rFonts w:ascii="Arial" w:hAnsi="Arial" w:cs="Arial"/>
              </w:rPr>
            </w:pP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Joseph E. Shigley, Standard Handbook Of Machine Design, McGraw-Hill Companies, Inc., 2004</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Peter R. N. Childs, Mechanical Design, Elsevier Ltd., 2004</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AntoninoRisitano, Mechanical Design, CRC Press, 2011</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R.S. Khurmi, Textbook of Machine Design, S Chand &amp; Co Ltd, 2005</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R.S. Khurmi, Theory of Machines: Textbook for Students of B.Sc.Eng. and Diploma Courses, S Chand &amp; Co Ltd, 1997</w:t>
            </w:r>
          </w:p>
        </w:tc>
      </w:tr>
      <w:tr w:rsidR="00AB50EF" w:rsidTr="00EE6977">
        <w:trPr>
          <w:tblCellSpacing w:w="0" w:type="dxa"/>
        </w:trPr>
        <w:tc>
          <w:tcPr>
            <w:tcW w:w="9214" w:type="dxa"/>
            <w:gridSpan w:val="3"/>
            <w:vAlign w:val="center"/>
          </w:tcPr>
          <w:p w:rsidR="00AB50EF" w:rsidRDefault="00AB50EF" w:rsidP="00EE6977">
            <w:pPr>
              <w:ind w:left="360" w:hanging="360"/>
              <w:rPr>
                <w:rFonts w:ascii="Arial" w:eastAsia="Times New Roman" w:hAnsi="Arial" w:cs="Arial"/>
              </w:rPr>
            </w:pPr>
          </w:p>
        </w:tc>
      </w:tr>
    </w:tbl>
    <w:p w:rsidR="00AB50EF" w:rsidRDefault="00AB50EF"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spacing w:before="120" w:after="120"/>
              <w:rPr>
                <w:rFonts w:ascii="Arial" w:hAnsi="Arial" w:cs="Arial"/>
                <w:b/>
                <w:color w:val="000000"/>
              </w:rPr>
            </w:pPr>
            <w:r>
              <w:rPr>
                <w:rFonts w:ascii="Arial" w:hAnsi="Arial" w:cs="Arial"/>
                <w:b/>
                <w:color w:val="000000"/>
              </w:rPr>
              <w:t>Kimia Terapan</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RME183003</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2 sks, 2 jam teori</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3</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6"/>
              </w:numPr>
              <w:spacing w:after="200" w:line="276" w:lineRule="auto"/>
              <w:ind w:left="430" w:hanging="425"/>
              <w:rPr>
                <w:rFonts w:ascii="Arial" w:hAnsi="Arial" w:cs="Arial"/>
                <w:lang w:val="fi-FI"/>
              </w:rPr>
            </w:pPr>
            <w:r>
              <w:rPr>
                <w:rFonts w:ascii="Arial" w:hAnsi="Arial" w:cs="Arial"/>
              </w:rPr>
              <w:t xml:space="preserve">Mampu </w:t>
            </w:r>
            <w:r>
              <w:rPr>
                <w:rFonts w:ascii="Arial" w:hAnsi="Arial" w:cs="Arial"/>
                <w:lang w:val="fi-FI"/>
              </w:rPr>
              <w:t>menjelaskan reaksi-reaksi kimia</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pembuatanlarutan</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pH</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lapis listrik</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korosi</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proses kimia pembakaran bahan bakar</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Stoikhiometri: Konsepmol, Hukum-hukumkimia</w:t>
            </w:r>
          </w:p>
          <w:p w:rsidR="008F227D" w:rsidRDefault="008F227D" w:rsidP="008F227D">
            <w:pPr>
              <w:pStyle w:val="ListParagraph"/>
              <w:numPr>
                <w:ilvl w:val="0"/>
                <w:numId w:val="77"/>
              </w:numPr>
              <w:spacing w:after="200" w:line="276" w:lineRule="auto"/>
              <w:ind w:left="430" w:hanging="430"/>
              <w:rPr>
                <w:rFonts w:ascii="Arial" w:hAnsi="Arial" w:cs="Arial"/>
                <w:lang w:val="es-ES"/>
              </w:rPr>
            </w:pPr>
            <w:r>
              <w:rPr>
                <w:rFonts w:ascii="Arial" w:hAnsi="Arial" w:cs="Arial"/>
              </w:rPr>
              <w:t xml:space="preserve">Larutan: Sistemkonsentrasi, Sifatkoligatiflarutan, </w:t>
            </w:r>
            <w:r>
              <w:rPr>
                <w:rFonts w:ascii="Arial" w:hAnsi="Arial" w:cs="Arial"/>
                <w:lang w:val="es-ES"/>
              </w:rPr>
              <w:t>Gas ideal dan non ideal</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Kesetimbangan Kimia: Elektrolitkuatdanlemah, pH, </w:t>
            </w:r>
            <w:r>
              <w:rPr>
                <w:rFonts w:ascii="Arial" w:hAnsi="Arial" w:cs="Arial"/>
                <w:lang w:val="sv-SE"/>
              </w:rPr>
              <w:t xml:space="preserve">Reaksi asam basa dan pembentukan garam serta sifat-sifatnya, </w:t>
            </w:r>
            <w:r>
              <w:rPr>
                <w:rFonts w:ascii="Arial" w:hAnsi="Arial" w:cs="Arial"/>
              </w:rPr>
              <w:t>Larutan buffer</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lang w:val="fi-FI"/>
              </w:rPr>
              <w:t xml:space="preserve">Reaksi reduksi dan oksidasi (redoks): </w:t>
            </w:r>
            <w:r>
              <w:rPr>
                <w:rFonts w:ascii="Arial" w:hAnsi="Arial" w:cs="Arial"/>
              </w:rPr>
              <w:t>Prinsipreaksiredoks, Sel galvanic danelektrolisis</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Lapis listrik: Prinsipumum lapis listrik, Macam-macam lapis listrik</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Korosi: </w:t>
            </w:r>
            <w:r>
              <w:rPr>
                <w:rFonts w:ascii="Arial" w:hAnsi="Arial" w:cs="Arial"/>
                <w:lang w:val="fi-FI"/>
              </w:rPr>
              <w:t xml:space="preserve">Prinsip umum dan proses terjadinya korosi, </w:t>
            </w:r>
            <w:r>
              <w:rPr>
                <w:rFonts w:ascii="Arial" w:hAnsi="Arial" w:cs="Arial"/>
              </w:rPr>
              <w:t>Jenis-jeniskorosi, Pencegahankorosi</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Pembakaranbahanbakar: Prinsipumumdan proses terjadinya, </w:t>
            </w:r>
            <w:r>
              <w:rPr>
                <w:rFonts w:ascii="Arial" w:hAnsi="Arial" w:cs="Arial"/>
                <w:lang w:val="sv-SE"/>
              </w:rPr>
              <w:t xml:space="preserve">Sifat-sifat dan </w:t>
            </w:r>
            <w:r>
              <w:rPr>
                <w:rFonts w:ascii="Arial" w:hAnsi="Arial" w:cs="Arial"/>
                <w:i/>
                <w:lang w:val="sv-SE"/>
              </w:rPr>
              <w:t>properties</w:t>
            </w:r>
            <w:r>
              <w:rPr>
                <w:rFonts w:ascii="Arial" w:hAnsi="Arial" w:cs="Arial"/>
                <w:lang w:val="sv-SE"/>
              </w:rPr>
              <w:t xml:space="preserve"> bahan bakar, Kecenderungan detonasi dan angka oktana</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Day, Jr., R.A., and Underwood, A.L., Analisis Kimia Kuantitatif, alihbahasa Aloysius Hadyana P., Ph.D., Erlangga, Jakarta, 1999</w:t>
            </w:r>
          </w:p>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Himmelblau, David M., Basic Principles and Calculations in Chemical Engineering, 5</w:t>
            </w:r>
            <w:r>
              <w:rPr>
                <w:rFonts w:ascii="Arial" w:hAnsi="Arial" w:cs="Arial"/>
                <w:vertAlign w:val="superscript"/>
              </w:rPr>
              <w:t>th</w:t>
            </w:r>
            <w:r>
              <w:rPr>
                <w:rFonts w:ascii="Arial" w:hAnsi="Arial" w:cs="Arial"/>
              </w:rPr>
              <w:t xml:space="preserve"> edition, Prentice-Hall, Inc., 1974</w:t>
            </w:r>
          </w:p>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Pierre R. Roberge, Corrosion Inspection and Monitoring, John Wiley &amp; Sons, Inc., 2007</w:t>
            </w:r>
          </w:p>
        </w:tc>
      </w:tr>
      <w:tr w:rsidR="008F227D" w:rsidTr="00EE6977">
        <w:trPr>
          <w:tblCellSpacing w:w="0" w:type="dxa"/>
        </w:trPr>
        <w:tc>
          <w:tcPr>
            <w:tcW w:w="9214" w:type="dxa"/>
            <w:gridSpan w:val="3"/>
            <w:vAlign w:val="center"/>
          </w:tcPr>
          <w:p w:rsidR="008F227D" w:rsidRDefault="008F227D" w:rsidP="00EE6977">
            <w:pPr>
              <w:ind w:left="360" w:hanging="360"/>
              <w:rPr>
                <w:rFonts w:ascii="Arial" w:eastAsia="Times New Roman" w:hAnsi="Arial" w:cs="Arial"/>
              </w:rPr>
            </w:pPr>
          </w:p>
        </w:tc>
      </w:tr>
    </w:tbl>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Pr="00AB50EF" w:rsidRDefault="008F227D" w:rsidP="002C618C">
      <w:pPr>
        <w:jc w:val="center"/>
        <w:rPr>
          <w:rFonts w:ascii="Arial" w:hAnsi="Arial" w:cs="Arial"/>
          <w:b/>
          <w:sz w:val="24"/>
          <w:szCs w:val="24"/>
          <w:lang w:val="en-US"/>
        </w:rPr>
        <w:sectPr w:rsidR="008F227D" w:rsidRPr="00AB50EF" w:rsidSect="00F7455A">
          <w:pgSz w:w="11907" w:h="16839" w:code="9"/>
          <w:pgMar w:top="1440" w:right="1440" w:bottom="992" w:left="1985" w:header="720" w:footer="720" w:gutter="0"/>
          <w:cols w:space="720"/>
          <w:docGrid w:linePitch="360"/>
        </w:sect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0D54E9" w:rsidRDefault="000D54E9" w:rsidP="00EE6977">
            <w:pPr>
              <w:spacing w:before="120" w:after="120"/>
              <w:rPr>
                <w:rFonts w:ascii="Arial" w:hAnsi="Arial" w:cs="Arial"/>
                <w:b/>
                <w:color w:val="000000"/>
                <w:lang w:val="en-US"/>
              </w:rPr>
            </w:pPr>
            <w:r>
              <w:rPr>
                <w:rFonts w:ascii="Arial" w:hAnsi="Arial" w:cs="Arial"/>
                <w:b/>
                <w:color w:val="000000"/>
                <w:lang w:val="en-US"/>
              </w:rPr>
              <w:t>Kewarganegaraan</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765142" w:rsidRDefault="000D54E9" w:rsidP="00EE6977">
            <w:pPr>
              <w:rPr>
                <w:rFonts w:ascii="Arial" w:eastAsia="Times New Roman" w:hAnsi="Arial" w:cs="Arial"/>
                <w:b/>
                <w:lang w:val="en-US"/>
              </w:rPr>
            </w:pPr>
            <w:r>
              <w:rPr>
                <w:rFonts w:ascii="Arial" w:hAnsi="Arial" w:cs="Arial"/>
                <w:b/>
                <w:color w:val="000000"/>
              </w:rPr>
              <w:t>RME18300</w:t>
            </w:r>
            <w:r w:rsidR="00765142">
              <w:rPr>
                <w:rFonts w:ascii="Arial" w:hAnsi="Arial" w:cs="Arial"/>
                <w:b/>
                <w:color w:val="000000"/>
                <w:lang w:val="en-US"/>
              </w:rPr>
              <w:t>4</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0D54E9" w:rsidP="00EE6977">
            <w:pPr>
              <w:rPr>
                <w:rFonts w:ascii="Arial" w:eastAsia="Times New Roman" w:hAnsi="Arial" w:cs="Arial"/>
                <w:b/>
              </w:rPr>
            </w:pPr>
            <w:r>
              <w:rPr>
                <w:rFonts w:ascii="Arial" w:hAnsi="Arial" w:cs="Arial"/>
                <w:b/>
                <w:color w:val="000000"/>
              </w:rPr>
              <w:t>2 sks, 2 jam teori</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0D54E9" w:rsidP="00EE6977">
            <w:pPr>
              <w:rPr>
                <w:rFonts w:ascii="Arial" w:eastAsia="Times New Roman" w:hAnsi="Arial" w:cs="Arial"/>
                <w:b/>
              </w:rPr>
            </w:pPr>
            <w:r>
              <w:rPr>
                <w:rFonts w:ascii="Arial" w:hAnsi="Arial" w:cs="Arial"/>
                <w:b/>
                <w:color w:val="000000"/>
              </w:rPr>
              <w:t>3</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4258D8" w:rsidP="00765142">
            <w:pPr>
              <w:pStyle w:val="ListParagraph"/>
              <w:spacing w:after="200" w:line="276" w:lineRule="auto"/>
              <w:ind w:left="0"/>
              <w:rPr>
                <w:rFonts w:ascii="Arial" w:hAnsi="Arial" w:cs="Arial"/>
              </w:rPr>
            </w:pPr>
            <w:r>
              <w:rPr>
                <w:rFonts w:ascii="Arial" w:hAnsi="Arial" w:cs="Arial"/>
                <w:lang w:val="en-US"/>
              </w:rPr>
              <w:t xml:space="preserve">Menguasai dan menerapkan nilai-nilai kewarganegaraan dalam kehidupan sehari-hari serta menumbuhkan dan mengembangkan rasa kepekaan dalam menghadapi perubahan yang terjadi </w:t>
            </w:r>
            <w:r w:rsidR="008145A7">
              <w:rPr>
                <w:rFonts w:ascii="Arial" w:hAnsi="Arial" w:cs="Arial"/>
                <w:lang w:val="en-US"/>
              </w:rPr>
              <w:t>di masyarakat, bangsa, dan dunia global serta bertindak sesuai dengan nilai dan norma di masyarakat berdasarkan hak dan kewajiban sebagai warga negara</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Negara dan Kewarganegaraan</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Hak Asasi Manusia dan Rule Of Law</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Demokrasi</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Wawasan Nusantara dan Ketahanan Nasional</w:t>
            </w:r>
          </w:p>
          <w:p w:rsidR="0063719D"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Otonomi Daerah dan Good Govermence</w:t>
            </w:r>
          </w:p>
          <w:p w:rsidR="0063719D" w:rsidRP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Civil Sociaty</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CE4FF4" w:rsidRDefault="00A71147" w:rsidP="001D3750">
            <w:pPr>
              <w:pStyle w:val="ListParagraph"/>
              <w:numPr>
                <w:ilvl w:val="0"/>
                <w:numId w:val="80"/>
              </w:numPr>
              <w:spacing w:after="200" w:line="276" w:lineRule="auto"/>
              <w:ind w:left="369"/>
              <w:rPr>
                <w:rFonts w:ascii="Arial" w:hAnsi="Arial" w:cs="Arial"/>
              </w:rPr>
            </w:pPr>
            <w:r>
              <w:rPr>
                <w:rFonts w:ascii="Arial" w:hAnsi="Arial" w:cs="Arial"/>
                <w:lang w:val="en-US"/>
              </w:rPr>
              <w:t>Ridwantoko, totok</w:t>
            </w:r>
            <w:r w:rsidR="00CE4FF4">
              <w:rPr>
                <w:rFonts w:ascii="Arial" w:hAnsi="Arial" w:cs="Arial"/>
                <w:lang w:val="en-US"/>
              </w:rPr>
              <w:t>. 2007, Pendidikan Kewarganegaraan Republik Indonesia, Bayu Media Publising, Malang</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Winarno. 2011, Pendidikan Kewarganegaraan, PT Bumi Angkasa, Jakarta</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Hadiwinata, Khrisna, dkk, 2014. Pendidikan Kewarganegaraan</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Dasar Negara Republik Indonesia Tahun 1945</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12 Tahun 2006 Tentang Kewarganegaraan</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39 Tahun 1999 Tentang Hak Asasi Manusia</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32 Tahun 2004 Tentang Pemerintahan Daerah</w:t>
            </w:r>
          </w:p>
        </w:tc>
      </w:tr>
      <w:tr w:rsidR="000D54E9" w:rsidTr="00EE6977">
        <w:trPr>
          <w:tblCellSpacing w:w="0" w:type="dxa"/>
        </w:trPr>
        <w:tc>
          <w:tcPr>
            <w:tcW w:w="9214" w:type="dxa"/>
            <w:gridSpan w:val="3"/>
            <w:vAlign w:val="center"/>
          </w:tcPr>
          <w:p w:rsidR="000D54E9" w:rsidRDefault="000D54E9" w:rsidP="00EE6977">
            <w:pPr>
              <w:ind w:left="360" w:hanging="360"/>
              <w:rPr>
                <w:rFonts w:ascii="Arial" w:eastAsia="Times New Roman" w:hAnsi="Arial" w:cs="Arial"/>
              </w:rPr>
            </w:pPr>
          </w:p>
        </w:tc>
      </w:tr>
    </w:tbl>
    <w:p w:rsidR="00990E49" w:rsidRDefault="00990E49"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spacing w:before="120" w:after="120"/>
              <w:rPr>
                <w:rFonts w:ascii="Arial" w:hAnsi="Arial" w:cs="Arial"/>
                <w:b/>
                <w:color w:val="000000"/>
              </w:rPr>
            </w:pPr>
            <w:r>
              <w:rPr>
                <w:rFonts w:ascii="Arial" w:hAnsi="Arial" w:cs="Arial"/>
                <w:b/>
                <w:color w:val="000000"/>
              </w:rPr>
              <w:t>Pneumatik Hidraulik</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b/>
              </w:rPr>
            </w:pPr>
            <w:r>
              <w:rPr>
                <w:rFonts w:ascii="Arial" w:hAnsi="Arial" w:cs="Arial"/>
                <w:color w:val="000000"/>
              </w:rPr>
              <w:t>RME183005</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rPr>
            </w:pPr>
            <w:r>
              <w:rPr>
                <w:rFonts w:ascii="Arial" w:hAnsi="Arial" w:cs="Arial"/>
                <w:color w:val="000000"/>
              </w:rPr>
              <w:t>2 sks, 1 Jam Teori, 3 Jam Praktikum</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rPr>
            </w:pPr>
            <w:r>
              <w:rPr>
                <w:rFonts w:ascii="Arial" w:hAnsi="Arial" w:cs="Arial"/>
                <w:color w:val="000000"/>
              </w:rPr>
              <w:t>3</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hAnsi="Arial" w:cs="Arial"/>
                <w:b/>
              </w:rPr>
            </w:pPr>
            <w:r>
              <w:rPr>
                <w:rFonts w:ascii="Arial" w:hAnsi="Arial" w:cs="Arial"/>
                <w:b/>
                <w:lang w:val="en-US"/>
              </w:rPr>
              <w:t>1</w:t>
            </w:r>
            <w:r>
              <w:rPr>
                <w:rFonts w:ascii="Arial" w:hAnsi="Arial" w:cs="Arial"/>
                <w:b/>
              </w:rPr>
              <w:t xml:space="preserve">. </w:t>
            </w:r>
            <w:r>
              <w:rPr>
                <w:rFonts w:ascii="Arial" w:eastAsia="Calibri" w:hAnsi="Arial" w:cs="Arial"/>
                <w:b/>
                <w:caps/>
              </w:rPr>
              <w:t>Pneumatik</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prinsip dasar sistem otomasi pneumatik</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fungsi: katup, aktuator</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pembagian daerah elemen pada rangkaian</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enghitung: tekanan, gaya, volume, pemakaian udara</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rangkaian dengan metoda intuitif</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rangkaian dengan metoda cascade</w:t>
            </w:r>
          </w:p>
          <w:p w:rsidR="0089206D" w:rsidRDefault="0089206D" w:rsidP="0089206D">
            <w:pPr>
              <w:rPr>
                <w:rFonts w:ascii="Arial" w:hAnsi="Arial" w:cs="Arial"/>
                <w:b/>
                <w:lang w:val="de-DE"/>
              </w:rPr>
            </w:pPr>
            <w:r>
              <w:rPr>
                <w:rFonts w:ascii="Arial" w:hAnsi="Arial" w:cs="Arial"/>
                <w:b/>
                <w:lang w:val="en-US"/>
              </w:rPr>
              <w:t>2</w:t>
            </w:r>
            <w:r>
              <w:rPr>
                <w:rFonts w:ascii="Arial" w:hAnsi="Arial" w:cs="Arial"/>
                <w:b/>
                <w:lang w:val="de-DE"/>
              </w:rPr>
              <w:t xml:space="preserve">. </w:t>
            </w:r>
            <w:r>
              <w:rPr>
                <w:rFonts w:ascii="Arial" w:eastAsia="Calibri" w:hAnsi="Arial" w:cs="Arial"/>
                <w:b/>
                <w:caps/>
                <w:lang w:val="de-DE"/>
              </w:rPr>
              <w:t>Hidrolik</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prinsip dasar sistim otomasi Hidrolik</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fungsi: katup, aktuator</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enghitung: tekanan,gaya,debit,kecepatan alr fluida</w:t>
            </w:r>
          </w:p>
          <w:p w:rsidR="0089206D" w:rsidRDefault="0089206D" w:rsidP="001D3750">
            <w:pPr>
              <w:pStyle w:val="ListParagraph"/>
              <w:numPr>
                <w:ilvl w:val="0"/>
                <w:numId w:val="82"/>
              </w:numPr>
              <w:spacing w:after="200" w:line="276" w:lineRule="auto"/>
              <w:ind w:left="758" w:hanging="425"/>
              <w:rPr>
                <w:rFonts w:ascii="Arial" w:hAnsi="Arial" w:cs="Arial"/>
              </w:rPr>
            </w:pPr>
            <w:r>
              <w:rPr>
                <w:rFonts w:ascii="Arial" w:hAnsi="Arial" w:cs="Arial"/>
                <w:lang w:val="de-DE"/>
              </w:rPr>
              <w:t>M</w:t>
            </w:r>
            <w:r>
              <w:rPr>
                <w:rFonts w:ascii="Arial" w:hAnsi="Arial" w:cs="Arial"/>
              </w:rPr>
              <w:t>ampu m</w:t>
            </w:r>
            <w:r>
              <w:rPr>
                <w:rFonts w:ascii="Arial" w:hAnsi="Arial" w:cs="Arial"/>
                <w:lang w:val="de-DE"/>
              </w:rPr>
              <w:t>enjelaskan aliran fluida pada suatu rangkaian.</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1D3750">
            <w:pPr>
              <w:pStyle w:val="ListParagraph"/>
              <w:numPr>
                <w:ilvl w:val="0"/>
                <w:numId w:val="83"/>
              </w:numPr>
              <w:spacing w:after="200" w:line="248" w:lineRule="atLeast"/>
              <w:ind w:left="333" w:right="57" w:hanging="283"/>
              <w:rPr>
                <w:rFonts w:ascii="Arial" w:hAnsi="Arial" w:cs="Arial"/>
                <w:b/>
                <w:color w:val="000000"/>
              </w:rPr>
            </w:pPr>
            <w:r>
              <w:rPr>
                <w:rFonts w:ascii="Arial" w:hAnsi="Arial" w:cs="Arial"/>
                <w:b/>
                <w:color w:val="000000"/>
              </w:rPr>
              <w:t>PNEUMATIK</w:t>
            </w:r>
          </w:p>
          <w:p w:rsidR="0089206D" w:rsidRDefault="0089206D" w:rsidP="001D3750">
            <w:pPr>
              <w:pStyle w:val="ListParagraph"/>
              <w:numPr>
                <w:ilvl w:val="0"/>
                <w:numId w:val="84"/>
              </w:numPr>
              <w:spacing w:after="200" w:line="360" w:lineRule="auto"/>
              <w:ind w:left="475" w:right="57" w:hanging="284"/>
              <w:rPr>
                <w:rFonts w:ascii="Arial" w:hAnsi="Arial" w:cs="Arial"/>
                <w:color w:val="000000"/>
              </w:rPr>
            </w:pPr>
            <w:r>
              <w:rPr>
                <w:rFonts w:ascii="Arial" w:hAnsi="Arial" w:cs="Arial"/>
                <w:color w:val="000000"/>
              </w:rPr>
              <w:t>Teori Pneumatik:  Prinsip dasar sistim otomasi pneumatic, Prinsip kerja compressor, Sistim pemasangan pipa, Tekanan, gaya, volume dan pemakaian udara, Simbol, katup, actuator, Metoda Intuitif, Metoda Cascade</w:t>
            </w:r>
          </w:p>
          <w:p w:rsidR="0089206D" w:rsidRDefault="0089206D" w:rsidP="001D3750">
            <w:pPr>
              <w:pStyle w:val="ListParagraph"/>
              <w:numPr>
                <w:ilvl w:val="0"/>
                <w:numId w:val="83"/>
              </w:numPr>
              <w:spacing w:after="200" w:line="360" w:lineRule="auto"/>
              <w:ind w:left="475" w:right="57" w:hanging="284"/>
              <w:rPr>
                <w:rFonts w:ascii="Arial" w:hAnsi="Arial" w:cs="Arial"/>
                <w:color w:val="000000"/>
              </w:rPr>
            </w:pPr>
            <w:r>
              <w:rPr>
                <w:rFonts w:ascii="Arial" w:hAnsi="Arial" w:cs="Arial"/>
                <w:color w:val="000000"/>
              </w:rPr>
              <w:t>Praktikum Lab. Pneumatik: Latihan merangkai secara sederhana, Latihan merangkai dengan metodaIntuitif, Latihan merangkai dengan metoda Cascade.</w:t>
            </w:r>
          </w:p>
          <w:p w:rsidR="0089206D" w:rsidRDefault="0089206D" w:rsidP="0089206D">
            <w:pPr>
              <w:spacing w:line="360" w:lineRule="auto"/>
              <w:ind w:right="57"/>
              <w:rPr>
                <w:rFonts w:ascii="Arial" w:hAnsi="Arial" w:cs="Arial"/>
                <w:b/>
                <w:color w:val="000000"/>
              </w:rPr>
            </w:pPr>
            <w:r>
              <w:rPr>
                <w:rFonts w:ascii="Arial" w:hAnsi="Arial" w:cs="Arial"/>
                <w:b/>
                <w:color w:val="000000"/>
              </w:rPr>
              <w:t xml:space="preserve"> 2.  HIDROLIK</w:t>
            </w:r>
          </w:p>
          <w:p w:rsidR="0089206D" w:rsidRDefault="0089206D" w:rsidP="001D3750">
            <w:pPr>
              <w:pStyle w:val="ListParagraph"/>
              <w:numPr>
                <w:ilvl w:val="0"/>
                <w:numId w:val="85"/>
              </w:numPr>
              <w:spacing w:after="200" w:line="360" w:lineRule="auto"/>
              <w:ind w:left="617" w:right="57" w:hanging="284"/>
              <w:rPr>
                <w:rFonts w:ascii="Arial" w:hAnsi="Arial" w:cs="Arial"/>
                <w:color w:val="000000"/>
              </w:rPr>
            </w:pPr>
            <w:r>
              <w:rPr>
                <w:rFonts w:ascii="Arial" w:hAnsi="Arial" w:cs="Arial"/>
                <w:color w:val="000000"/>
              </w:rPr>
              <w:t>Teori Hidrolik: Prinsip dasar sistim otomasi Hidrolik, Prinsip kerja power unit, Fungsifluida, kualitasfluida, syarat fluida, Tekanan fluida, gaya, debit, kecepatan aliran fluida, Simbol, katup, aktuator</w:t>
            </w:r>
          </w:p>
          <w:p w:rsidR="0089206D" w:rsidRDefault="0089206D" w:rsidP="001D3750">
            <w:pPr>
              <w:pStyle w:val="ListParagraph"/>
              <w:numPr>
                <w:ilvl w:val="0"/>
                <w:numId w:val="85"/>
              </w:numPr>
              <w:spacing w:after="200" w:line="360" w:lineRule="auto"/>
              <w:ind w:left="617" w:right="57" w:hanging="284"/>
              <w:rPr>
                <w:rFonts w:ascii="Arial" w:hAnsi="Arial" w:cs="Arial"/>
              </w:rPr>
            </w:pPr>
            <w:r>
              <w:rPr>
                <w:rFonts w:ascii="Arial" w:hAnsi="Arial" w:cs="Arial"/>
                <w:color w:val="000000"/>
              </w:rPr>
              <w:t xml:space="preserve">Praktikum Lab. Hidrolik: Latihan merangkai Relief Valve, Latihan merangkai Directional Control Valve, Latihan merangkai Single Acting Cylinder, Latihan merangkai </w:t>
            </w:r>
            <w:r>
              <w:rPr>
                <w:rFonts w:ascii="Arial" w:hAnsi="Arial" w:cs="Arial"/>
                <w:color w:val="000000"/>
              </w:rPr>
              <w:lastRenderedPageBreak/>
              <w:t>Double Acting Cylinder, Latihan merangkai Hydrolic Motor</w:t>
            </w:r>
            <w:r>
              <w:rPr>
                <w:rFonts w:ascii="Arial" w:hAnsi="Arial" w:cs="Arial"/>
              </w:rPr>
              <w:t>,Latihan merangkai Accumulator</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Andrew</w:t>
            </w:r>
            <w:r>
              <w:rPr>
                <w:rFonts w:ascii="Arial" w:hAnsi="Arial" w:cs="Arial"/>
                <w:bCs/>
              </w:rPr>
              <w:t xml:space="preserve">, Parr. </w:t>
            </w:r>
            <w:r>
              <w:rPr>
                <w:rFonts w:ascii="Arial" w:hAnsi="Arial" w:cs="Arial"/>
                <w:bCs/>
                <w:color w:val="000000"/>
              </w:rPr>
              <w:t>Hydraulics and Pneumatics, Third Edition: A technician's and engineer's guide, Butterworth-Heinemann; 3 edition, 2011</w:t>
            </w:r>
          </w:p>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Annonymous, Hydraulic Contorl for Industrial Antomotion, AE Melbourne, 1997</w:t>
            </w:r>
          </w:p>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FESTO, Intruction for pmeumatic, Germany, 1977</w:t>
            </w:r>
          </w:p>
        </w:tc>
      </w:tr>
      <w:tr w:rsidR="0089206D" w:rsidTr="00EE6977">
        <w:trPr>
          <w:tblCellSpacing w:w="0" w:type="dxa"/>
        </w:trPr>
        <w:tc>
          <w:tcPr>
            <w:tcW w:w="9214" w:type="dxa"/>
            <w:gridSpan w:val="3"/>
            <w:vAlign w:val="center"/>
          </w:tcPr>
          <w:p w:rsidR="0089206D" w:rsidRDefault="0089206D" w:rsidP="00EE6977">
            <w:pPr>
              <w:ind w:left="360" w:hanging="360"/>
              <w:rPr>
                <w:rFonts w:ascii="Arial" w:eastAsia="Times New Roman" w:hAnsi="Arial" w:cs="Arial"/>
              </w:rPr>
            </w:pPr>
          </w:p>
        </w:tc>
      </w:tr>
    </w:tbl>
    <w:p w:rsidR="0089206D" w:rsidRDefault="0089206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186CED" w:rsidRDefault="00186CED" w:rsidP="00186CED">
            <w:pPr>
              <w:spacing w:before="120" w:after="120"/>
              <w:rPr>
                <w:rFonts w:ascii="Arial" w:hAnsi="Arial" w:cs="Arial"/>
                <w:b/>
                <w:color w:val="000000"/>
              </w:rPr>
            </w:pPr>
            <w:r>
              <w:rPr>
                <w:rFonts w:ascii="Arial" w:hAnsi="Arial" w:cs="Arial"/>
                <w:b/>
                <w:color w:val="000000"/>
              </w:rPr>
              <w:t xml:space="preserve">Termodinamika Teknik </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RME183006</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2 sks, 2 Jam Teori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3</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dasar-dasar termodinamika </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 kerja, dan kaitannya dengan hukum thermodinamika I dan  II</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 kualitas uap dan membaca tabel uap</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ampu</w:t>
            </w:r>
            <w:r>
              <w:rPr>
                <w:rFonts w:ascii="Arial" w:hAnsi="Arial" w:cs="Arial"/>
                <w:lang w:val="sv-SE"/>
              </w:rPr>
              <w:t xml:space="preserve"> menjelaskan, dan menghitungpada kasus Siklus Carnot udara standar, Siklus otto udara standar, Siklus diesel udara standar, Siklus Dual, Siklus Brayton udara standar, dan  Rankine </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menghitungpada kasus Siklus carnot pada referigerasi,  dan Referigerasi sistem kompresi</w:t>
            </w:r>
          </w:p>
          <w:p w:rsidR="00186CED" w:rsidRDefault="00186CED" w:rsidP="001D3750">
            <w:pPr>
              <w:pStyle w:val="ListParagraph"/>
              <w:numPr>
                <w:ilvl w:val="0"/>
                <w:numId w:val="87"/>
              </w:numPr>
              <w:spacing w:after="200" w:line="360" w:lineRule="auto"/>
              <w:ind w:left="459"/>
              <w:rPr>
                <w:rFonts w:ascii="Arial" w:hAnsi="Arial" w:cs="Arial"/>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menghitungperpindahan panas untuk kasus Konduksi, Konveksi, dan Radiasi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Pendahuluan: difinisi, aplikasi termo,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 xml:space="preserve">Hukum thermodinamika 1: definisi, kerja, gas ideal panas spesifik, contoh- contoh perhitungan, </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 xml:space="preserve">Hukum thermodinamika 2: definisi, proses reversible dan ireversible, hubungan khusu pada gas ideal pernyataan hukum thermodinamika ii, contoh- contoh perhitungan, </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Sifat-sifat uap: kualitas uap, diagram dan tabel uap,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Siklus daya ideal: siklus carnot udara standar, siklus otto udara standar, siklus diesel udara standar, siklus dual siklus brayton udara standar, siklus rankine,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Sistem referigerasi: siklus carnot pada referigerasi, referigerasi sistem kompresi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rPr>
            </w:pPr>
            <w:r>
              <w:rPr>
                <w:rFonts w:ascii="Arial" w:hAnsi="Arial" w:cs="Arial"/>
                <w:lang w:val="sv-SE"/>
              </w:rPr>
              <w:t xml:space="preserve">Perpindahan panas: definisi, konduksi, konveksi, dan </w:t>
            </w:r>
            <w:r>
              <w:rPr>
                <w:rFonts w:ascii="Arial" w:hAnsi="Arial" w:cs="Arial"/>
                <w:lang w:val="sv-SE"/>
              </w:rPr>
              <w:lastRenderedPageBreak/>
              <w:t>radiasi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186CED" w:rsidRDefault="00186CED" w:rsidP="001D3750">
            <w:pPr>
              <w:pStyle w:val="ListParagraph"/>
              <w:numPr>
                <w:ilvl w:val="0"/>
                <w:numId w:val="89"/>
              </w:numPr>
              <w:spacing w:after="200" w:line="360" w:lineRule="auto"/>
              <w:ind w:left="459"/>
              <w:rPr>
                <w:rFonts w:ascii="Arial" w:hAnsi="Arial" w:cs="Arial"/>
              </w:rPr>
            </w:pPr>
            <w:r>
              <w:rPr>
                <w:rFonts w:ascii="Arial" w:hAnsi="Arial" w:cs="Arial"/>
                <w:lang w:val="sv-SE"/>
              </w:rPr>
              <w:t>Ongkar Singh, Applied Thermodynamics, New Age International (P) Ltd., Publishers, 2010</w:t>
            </w:r>
          </w:p>
          <w:p w:rsidR="00186CED" w:rsidRDefault="00186CED" w:rsidP="001D3750">
            <w:pPr>
              <w:pStyle w:val="ListParagraph"/>
              <w:numPr>
                <w:ilvl w:val="0"/>
                <w:numId w:val="89"/>
              </w:numPr>
              <w:spacing w:after="200" w:line="360" w:lineRule="auto"/>
              <w:ind w:left="459"/>
              <w:rPr>
                <w:rFonts w:ascii="Arial" w:hAnsi="Arial" w:cs="Arial"/>
                <w:lang w:val="sv-SE"/>
              </w:rPr>
            </w:pPr>
            <w:r>
              <w:rPr>
                <w:rFonts w:ascii="Arial" w:hAnsi="Arial" w:cs="Arial"/>
                <w:lang w:val="sv-SE"/>
              </w:rPr>
              <w:t>Chih Wu, Thermodynamics and Heat Powered Cycles: a Cognitive Engineering Approach, Nova Science Publish, Inc. New York, 2007.</w:t>
            </w:r>
          </w:p>
          <w:p w:rsidR="00186CED" w:rsidRDefault="00186CED" w:rsidP="001D3750">
            <w:pPr>
              <w:pStyle w:val="ListParagraph"/>
              <w:numPr>
                <w:ilvl w:val="0"/>
                <w:numId w:val="89"/>
              </w:numPr>
              <w:spacing w:after="200" w:line="360" w:lineRule="auto"/>
              <w:ind w:left="459"/>
              <w:rPr>
                <w:rFonts w:ascii="Arial" w:hAnsi="Arial" w:cs="Arial"/>
                <w:lang w:val="sv-SE"/>
              </w:rPr>
            </w:pPr>
            <w:r>
              <w:rPr>
                <w:rFonts w:ascii="Arial" w:hAnsi="Arial" w:cs="Arial"/>
                <w:lang w:val="sv-SE"/>
              </w:rPr>
              <w:t>Rayner Joel, Basic Engineering Thermodynamics In SI Unit, Longman</w:t>
            </w:r>
          </w:p>
          <w:p w:rsidR="00186CED" w:rsidRDefault="00186CED" w:rsidP="001D3750">
            <w:pPr>
              <w:pStyle w:val="ListParagraph"/>
              <w:numPr>
                <w:ilvl w:val="0"/>
                <w:numId w:val="89"/>
              </w:numPr>
              <w:spacing w:after="200" w:line="360" w:lineRule="auto"/>
              <w:ind w:left="459"/>
              <w:rPr>
                <w:rFonts w:ascii="Arial" w:hAnsi="Arial" w:cs="Arial"/>
              </w:rPr>
            </w:pPr>
            <w:r>
              <w:rPr>
                <w:rFonts w:ascii="Arial" w:hAnsi="Arial" w:cs="Arial"/>
                <w:lang w:val="sv-SE"/>
              </w:rPr>
              <w:t>Frank P. Incropera, David P, Dewitt, Fundamental of Heat Transfer, Jhon Wiley &amp; sons Inc.</w:t>
            </w:r>
          </w:p>
          <w:p w:rsidR="00186CED" w:rsidRDefault="00186CED" w:rsidP="00186CED">
            <w:pPr>
              <w:spacing w:before="120" w:after="120" w:line="360" w:lineRule="auto"/>
              <w:rPr>
                <w:rFonts w:ascii="Arial" w:hAnsi="Arial" w:cs="Arial"/>
                <w:b/>
                <w:color w:val="000000"/>
              </w:rPr>
            </w:pPr>
            <w:r>
              <w:rPr>
                <w:rFonts w:ascii="Arial" w:eastAsia="Times New Roman" w:hAnsi="Arial" w:cs="Arial"/>
              </w:rPr>
              <w:t xml:space="preserve">Claus </w:t>
            </w:r>
            <w:r>
              <w:rPr>
                <w:rFonts w:ascii="Arial" w:eastAsia="Times New Roman" w:hAnsi="Arial" w:cs="Arial"/>
                <w:lang w:val="sv-SE"/>
              </w:rPr>
              <w:t>Borgnakke</w:t>
            </w:r>
            <w:r>
              <w:rPr>
                <w:rFonts w:ascii="Arial" w:eastAsia="Times New Roman" w:hAnsi="Arial" w:cs="Arial"/>
              </w:rPr>
              <w:t xml:space="preserve">, Fundamental of Thermodynamics, </w:t>
            </w:r>
            <w:r>
              <w:rPr>
                <w:rFonts w:ascii="Arial" w:eastAsia="Times New Roman" w:hAnsi="Arial" w:cs="Arial"/>
                <w:lang w:val="sv-SE"/>
              </w:rPr>
              <w:t xml:space="preserve">Jhon Wiley &amp; sons </w:t>
            </w:r>
            <w:r>
              <w:rPr>
                <w:rFonts w:ascii="Arial" w:eastAsia="Times New Roman" w:hAnsi="Arial" w:cs="Arial"/>
              </w:rPr>
              <w:t>Inc., 2009</w:t>
            </w:r>
          </w:p>
        </w:tc>
      </w:tr>
      <w:tr w:rsidR="00186CED" w:rsidTr="00EE6977">
        <w:trPr>
          <w:tblCellSpacing w:w="0" w:type="dxa"/>
        </w:trPr>
        <w:tc>
          <w:tcPr>
            <w:tcW w:w="9214" w:type="dxa"/>
            <w:gridSpan w:val="3"/>
            <w:vAlign w:val="center"/>
          </w:tcPr>
          <w:p w:rsidR="00186CED" w:rsidRDefault="00186CED" w:rsidP="00EE6977">
            <w:pPr>
              <w:ind w:left="360" w:hanging="360"/>
              <w:rPr>
                <w:rFonts w:ascii="Arial" w:eastAsia="Times New Roman" w:hAnsi="Arial" w:cs="Arial"/>
              </w:rPr>
            </w:pPr>
          </w:p>
        </w:tc>
      </w:tr>
    </w:tbl>
    <w:p w:rsidR="00186CED" w:rsidRDefault="00186CED"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Pr="00B72107" w:rsidRDefault="00D931D7" w:rsidP="00D931D7">
            <w:pPr>
              <w:spacing w:before="120" w:after="120"/>
              <w:rPr>
                <w:rFonts w:ascii="Arial" w:hAnsi="Arial" w:cs="Arial"/>
                <w:b/>
                <w:color w:val="000000"/>
                <w:lang w:val="en-US"/>
              </w:rPr>
            </w:pPr>
            <w:r>
              <w:rPr>
                <w:rFonts w:ascii="Arial" w:hAnsi="Arial" w:cs="Arial"/>
                <w:b/>
                <w:color w:val="000000"/>
              </w:rPr>
              <w:t>D</w:t>
            </w:r>
            <w:r w:rsidR="00B72107">
              <w:rPr>
                <w:rFonts w:ascii="Arial" w:hAnsi="Arial" w:cs="Arial"/>
                <w:b/>
                <w:color w:val="000000"/>
              </w:rPr>
              <w:t>esain Teknik Berbasis Komputer</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D931D7">
            <w:pPr>
              <w:rPr>
                <w:rFonts w:ascii="Arial" w:eastAsia="Times New Roman" w:hAnsi="Arial" w:cs="Arial"/>
                <w:b/>
              </w:rPr>
            </w:pPr>
            <w:r>
              <w:rPr>
                <w:rFonts w:ascii="Arial" w:hAnsi="Arial" w:cs="Arial"/>
                <w:b/>
                <w:color w:val="000000"/>
              </w:rPr>
              <w:t>RME183007</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Pr="00D931D7" w:rsidRDefault="00D931D7" w:rsidP="00D931D7">
            <w:pPr>
              <w:rPr>
                <w:rFonts w:ascii="Arial" w:eastAsia="Times New Roman" w:hAnsi="Arial" w:cs="Arial"/>
                <w:b/>
              </w:rPr>
            </w:pPr>
            <w:r w:rsidRPr="00D931D7">
              <w:rPr>
                <w:rFonts w:ascii="Arial" w:hAnsi="Arial" w:cs="Arial"/>
                <w:b/>
              </w:rPr>
              <w:t xml:space="preserve">2 sks, </w:t>
            </w:r>
            <w:r w:rsidRPr="00D931D7">
              <w:rPr>
                <w:rFonts w:ascii="Arial" w:hAnsi="Arial" w:cs="Arial"/>
                <w:b/>
                <w:lang w:val="en-US"/>
              </w:rPr>
              <w:t>1</w:t>
            </w:r>
            <w:r w:rsidRPr="00D931D7">
              <w:rPr>
                <w:rFonts w:ascii="Arial" w:hAnsi="Arial" w:cs="Arial"/>
                <w:b/>
              </w:rPr>
              <w:t xml:space="preserve"> jam teori, 2 Jam Praktikum</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D931D7">
            <w:pPr>
              <w:rPr>
                <w:rFonts w:ascii="Arial" w:eastAsia="Times New Roman" w:hAnsi="Arial" w:cs="Arial"/>
                <w:b/>
              </w:rPr>
            </w:pPr>
            <w:r>
              <w:rPr>
                <w:rFonts w:ascii="Arial" w:hAnsi="Arial" w:cs="Arial"/>
                <w:b/>
                <w:color w:val="000000"/>
              </w:rPr>
              <w:t>3</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0"/>
              </w:numPr>
              <w:spacing w:after="200" w:line="276" w:lineRule="auto"/>
              <w:ind w:left="459"/>
              <w:rPr>
                <w:rFonts w:ascii="Arial" w:hAnsi="Arial" w:cs="Arial"/>
                <w:color w:val="000000" w:themeColor="text1"/>
                <w:lang w:val="de-DE"/>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sistem pemipaan</w:t>
            </w:r>
          </w:p>
          <w:p w:rsidR="00D931D7" w:rsidRDefault="00D931D7" w:rsidP="001D3750">
            <w:pPr>
              <w:pStyle w:val="ListParagraph"/>
              <w:numPr>
                <w:ilvl w:val="0"/>
                <w:numId w:val="90"/>
              </w:numPr>
              <w:spacing w:after="200" w:line="276" w:lineRule="auto"/>
              <w:ind w:left="459"/>
              <w:rPr>
                <w:rFonts w:ascii="Arial" w:hAnsi="Arial" w:cs="Arial"/>
                <w:color w:val="000000" w:themeColor="text1"/>
                <w:lang w:val="de-DE"/>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sistem pemotongan dan bentangan</w:t>
            </w:r>
          </w:p>
          <w:p w:rsidR="00D931D7" w:rsidRDefault="00D931D7" w:rsidP="001D3750">
            <w:pPr>
              <w:pStyle w:val="ListParagraph"/>
              <w:numPr>
                <w:ilvl w:val="0"/>
                <w:numId w:val="90"/>
              </w:numPr>
              <w:spacing w:after="200" w:line="276" w:lineRule="auto"/>
              <w:ind w:left="459"/>
              <w:rPr>
                <w:rFonts w:ascii="Arial" w:hAnsi="Arial" w:cs="Arial"/>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benda-benda cor dan tempa</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lang w:val="sv-SE"/>
              </w:rPr>
              <w:t>Pemipaan</w:t>
            </w:r>
            <w:r>
              <w:rPr>
                <w:rFonts w:ascii="Arial" w:hAnsi="Arial" w:cs="Arial"/>
                <w:color w:val="000000" w:themeColor="text1"/>
                <w:lang w:val="de-DE"/>
              </w:rPr>
              <w:t xml:space="preserve">: </w:t>
            </w:r>
            <w:r>
              <w:rPr>
                <w:rFonts w:ascii="Arial" w:hAnsi="Arial" w:cs="Arial"/>
                <w:color w:val="000000" w:themeColor="text1"/>
                <w:lang w:val="sv-SE"/>
              </w:rPr>
              <w:t xml:space="preserve">macam-macam pipa dan sambungan pipa, </w:t>
            </w:r>
            <w:r>
              <w:rPr>
                <w:rFonts w:ascii="Arial" w:hAnsi="Arial" w:cs="Arial"/>
                <w:color w:val="000000" w:themeColor="text1"/>
              </w:rPr>
              <w:t>katup, gambarpemipaan, orthograpik, isometri, imformasitambahanpadapemipaan</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rPr>
              <w:t xml:space="preserve">Bentangan: </w:t>
            </w:r>
            <w:r>
              <w:rPr>
                <w:rFonts w:ascii="Arial" w:hAnsi="Arial" w:cs="Arial"/>
                <w:color w:val="000000" w:themeColor="text1"/>
                <w:lang w:val="sv-SE"/>
              </w:rPr>
              <w:t xml:space="preserve">prisma (prisma lurus terpancung, prisma miring), silinder (silinder lurus, miring), panjang sejati, piramida (piramid lurus, piramid terpancung), </w:t>
            </w:r>
            <w:r>
              <w:rPr>
                <w:rFonts w:ascii="Arial" w:hAnsi="Arial" w:cs="Arial"/>
                <w:color w:val="000000" w:themeColor="text1"/>
              </w:rPr>
              <w:t>kerucut (kerucutlurus, terpancung), peralihanpipa</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lang w:val="sv-SE"/>
              </w:rPr>
              <w:t>Perpotongan: prisma dan piramid, perpotongan dua buah silinder, silinder dan kerucut</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rPr>
              <w:t>Benda cor: pendahuluan, perancangandandimensi, faktorpengerjaanmesin, gambarbendacor</w:t>
            </w:r>
          </w:p>
          <w:p w:rsidR="00D931D7" w:rsidRDefault="00D931D7" w:rsidP="001D3750">
            <w:pPr>
              <w:pStyle w:val="ListParagraph"/>
              <w:numPr>
                <w:ilvl w:val="0"/>
                <w:numId w:val="91"/>
              </w:numPr>
              <w:spacing w:after="200" w:line="276" w:lineRule="auto"/>
              <w:ind w:left="459"/>
              <w:rPr>
                <w:rFonts w:ascii="Arial" w:hAnsi="Arial" w:cs="Arial"/>
              </w:rPr>
            </w:pPr>
            <w:r>
              <w:rPr>
                <w:rFonts w:ascii="Arial" w:hAnsi="Arial" w:cs="Arial"/>
                <w:color w:val="000000" w:themeColor="text1"/>
              </w:rPr>
              <w:t xml:space="preserve">Benda </w:t>
            </w:r>
            <w:r>
              <w:rPr>
                <w:rFonts w:ascii="Arial" w:hAnsi="Arial" w:cs="Arial"/>
                <w:color w:val="000000" w:themeColor="text1"/>
                <w:lang w:val="sv-SE"/>
              </w:rPr>
              <w:t>tempa</w:t>
            </w:r>
            <w:r>
              <w:rPr>
                <w:rFonts w:ascii="Arial" w:hAnsi="Arial" w:cs="Arial"/>
                <w:color w:val="000000" w:themeColor="text1"/>
              </w:rPr>
              <w:t xml:space="preserve">: tipe proses tempa, pertimbangan-pertimbangandalampenempaan, </w:t>
            </w:r>
            <w:r>
              <w:rPr>
                <w:rFonts w:ascii="Arial" w:hAnsi="Arial" w:cs="Arial"/>
                <w:color w:val="000000" w:themeColor="text1"/>
                <w:lang w:val="de-DE"/>
              </w:rPr>
              <w:t xml:space="preserve">pengelasan </w:t>
            </w:r>
            <w:r>
              <w:rPr>
                <w:rFonts w:ascii="Arial" w:hAnsi="Arial" w:cs="Arial"/>
                <w:color w:val="000000" w:themeColor="text1"/>
              </w:rPr>
              <w:t>lambang-lambangpengelasan, macam-macaampengelasan, jenis-jenissambunganlas</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Ralph Grabowski, What’s Inside AutoCad 2011,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Ralph Grabowski, Using AutoCad 2010, Delmar Cengage Learning,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Elliot Gindis, Up and Running with AutoCAD 2010, Elsevier Inc.,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ISO Standard Hand Book12, Technical Drawing, ISO Switzer land</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Takeshi StaodanSugiarto, MenggambarMesinMenurut Standard ISO, PradnyaParamita, Jakarta</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ASM, Fachzelinchen fur Schlosserberufe, ASM Switzerland</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O. Ostrowky, Engineering Drawing for TechnislansVol 1-2, EL8S-London.</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Raswari, SistemPemipaan, PenerbitUniversitas Indonesia, Jakarta, 1986</w:t>
            </w:r>
          </w:p>
        </w:tc>
      </w:tr>
      <w:tr w:rsidR="00D931D7" w:rsidTr="00EE6977">
        <w:trPr>
          <w:tblCellSpacing w:w="0" w:type="dxa"/>
        </w:trPr>
        <w:tc>
          <w:tcPr>
            <w:tcW w:w="9214" w:type="dxa"/>
            <w:gridSpan w:val="3"/>
            <w:vAlign w:val="center"/>
          </w:tcPr>
          <w:p w:rsidR="00D931D7" w:rsidRDefault="00D931D7" w:rsidP="00EE6977">
            <w:pPr>
              <w:ind w:left="360" w:hanging="360"/>
              <w:rPr>
                <w:rFonts w:ascii="Arial" w:eastAsia="Times New Roman" w:hAnsi="Arial" w:cs="Arial"/>
              </w:rPr>
            </w:pPr>
          </w:p>
        </w:tc>
      </w:tr>
    </w:tbl>
    <w:p w:rsidR="001C39F9" w:rsidRDefault="001C39F9"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spacing w:before="120" w:after="120"/>
              <w:rPr>
                <w:rFonts w:ascii="Arial" w:hAnsi="Arial" w:cs="Arial"/>
                <w:b/>
                <w:color w:val="000000"/>
              </w:rPr>
            </w:pPr>
            <w:r>
              <w:rPr>
                <w:rFonts w:ascii="Arial" w:hAnsi="Arial" w:cs="Arial"/>
                <w:b/>
                <w:color w:val="000000"/>
              </w:rPr>
              <w:t xml:space="preserve">Praktik Pemrograman </w:t>
            </w:r>
            <w:r>
              <w:rPr>
                <w:rFonts w:ascii="Arial" w:hAnsi="Arial" w:cs="Arial"/>
                <w:b/>
                <w:i/>
                <w:color w:val="000000"/>
              </w:rPr>
              <w:t>CNC</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rPr>
                <w:rFonts w:ascii="Arial" w:eastAsia="Times New Roman" w:hAnsi="Arial" w:cs="Arial"/>
                <w:b/>
              </w:rPr>
            </w:pPr>
            <w:r>
              <w:rPr>
                <w:rFonts w:ascii="Arial" w:eastAsia="Times New Roman" w:hAnsi="Arial" w:cs="Arial"/>
                <w:b/>
              </w:rPr>
              <w:t>RME183008</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Pr="001B4A19" w:rsidRDefault="001B4A19" w:rsidP="001B4A19">
            <w:pPr>
              <w:rPr>
                <w:rFonts w:ascii="Arial" w:eastAsia="Times New Roman" w:hAnsi="Arial" w:cs="Arial"/>
                <w:b/>
              </w:rPr>
            </w:pPr>
            <w:r w:rsidRPr="001B4A19">
              <w:rPr>
                <w:rFonts w:ascii="Arial" w:eastAsia="Times New Roman" w:hAnsi="Arial" w:cs="Arial"/>
                <w:b/>
              </w:rPr>
              <w:t>2 sks, 4 Jam Praktikum</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rPr>
                <w:rFonts w:ascii="Arial" w:eastAsia="Times New Roman" w:hAnsi="Arial" w:cs="Arial"/>
                <w:b/>
              </w:rPr>
            </w:pPr>
            <w:r>
              <w:rPr>
                <w:rFonts w:ascii="Arial" w:eastAsia="Times New Roman" w:hAnsi="Arial" w:cs="Arial"/>
                <w:b/>
              </w:rPr>
              <w:t>3</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membuat program mesin CNC</w:t>
            </w:r>
          </w:p>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mengoperasikan mesin CNC</w:t>
            </w:r>
          </w:p>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membuat benda kerja dem=ngan mesin CNC</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Dasar Pemrograman Mesin Produksi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Titik Referensi Mesin, Tool dan Benda Kerja</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Position Shift Offset</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Tool Offset</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Kode-kode G</w:t>
            </w:r>
          </w:p>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Mesin Bubut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Pemrograman Gerakan Linier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Circular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Mengulang (Looping)</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Bentuk Kompleks</w:t>
            </w:r>
          </w:p>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Mesin Milling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Pemrograman Gerakan Linier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Circular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Mengulang (Looping)</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Bentuk Kompleks</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Peter, Smid. CNC Programming Handbook. Industrial Press; 3rd edition, 2007.</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Peter, Smid. CNC Control Setup for Milling and Turning: Mastering CNC Control Systems. Industrial Press, Inc.; 1st edition, 2010.</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Emcodraft, Teacher’s Guidelines CNC Emcodraft, 1982</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Gibbs, David, An Introdcution to CNC Machining, 1982</w:t>
            </w:r>
          </w:p>
        </w:tc>
      </w:tr>
      <w:tr w:rsidR="001B4A19" w:rsidTr="00EE6977">
        <w:trPr>
          <w:tblCellSpacing w:w="0" w:type="dxa"/>
        </w:trPr>
        <w:tc>
          <w:tcPr>
            <w:tcW w:w="9214" w:type="dxa"/>
            <w:gridSpan w:val="3"/>
            <w:vAlign w:val="center"/>
          </w:tcPr>
          <w:p w:rsidR="001B4A19" w:rsidRDefault="001B4A19" w:rsidP="00EE6977">
            <w:pPr>
              <w:ind w:left="360" w:hanging="360"/>
              <w:rPr>
                <w:rFonts w:ascii="Arial" w:eastAsia="Times New Roman" w:hAnsi="Arial" w:cs="Arial"/>
              </w:rPr>
            </w:pPr>
          </w:p>
        </w:tc>
      </w:tr>
    </w:tbl>
    <w:p w:rsidR="001B4A19" w:rsidRDefault="001B4A19"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spacing w:before="120" w:after="120"/>
              <w:rPr>
                <w:rFonts w:ascii="Arial" w:hAnsi="Arial" w:cs="Arial"/>
                <w:b/>
                <w:color w:val="000000"/>
              </w:rPr>
            </w:pPr>
            <w:r>
              <w:rPr>
                <w:rFonts w:ascii="Arial" w:hAnsi="Arial" w:cs="Arial"/>
                <w:b/>
                <w:color w:val="000000"/>
              </w:rPr>
              <w:t>Praktik Perawatan Elemen Mesin</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rPr>
                <w:rFonts w:ascii="Arial" w:eastAsia="Times New Roman" w:hAnsi="Arial" w:cs="Arial"/>
                <w:b/>
              </w:rPr>
            </w:pPr>
            <w:r>
              <w:rPr>
                <w:rFonts w:ascii="Arial" w:hAnsi="Arial" w:cs="Arial"/>
                <w:b/>
                <w:color w:val="000000"/>
              </w:rPr>
              <w:t>RME183009</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Pr="00D81A97" w:rsidRDefault="00D81A97" w:rsidP="00D81A97">
            <w:pPr>
              <w:rPr>
                <w:rFonts w:ascii="Arial" w:eastAsia="Times New Roman" w:hAnsi="Arial" w:cs="Arial"/>
                <w:b/>
              </w:rPr>
            </w:pPr>
            <w:r w:rsidRPr="00D81A97">
              <w:rPr>
                <w:rFonts w:ascii="Arial" w:hAnsi="Arial" w:cs="Arial"/>
                <w:b/>
              </w:rPr>
              <w:t xml:space="preserve">3 sks, </w:t>
            </w:r>
            <w:r w:rsidRPr="00D81A97">
              <w:rPr>
                <w:rFonts w:ascii="Arial" w:hAnsi="Arial" w:cs="Arial"/>
                <w:b/>
                <w:lang w:val="en-US"/>
              </w:rPr>
              <w:t>7 J</w:t>
            </w:r>
            <w:r w:rsidRPr="00D81A97">
              <w:rPr>
                <w:rFonts w:ascii="Arial" w:hAnsi="Arial" w:cs="Arial"/>
                <w:b/>
              </w:rPr>
              <w:t>am Praktikum</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rPr>
                <w:rFonts w:ascii="Arial" w:eastAsia="Times New Roman" w:hAnsi="Arial" w:cs="Arial"/>
                <w:b/>
              </w:rPr>
            </w:pPr>
            <w:r>
              <w:rPr>
                <w:rFonts w:ascii="Arial" w:hAnsi="Arial" w:cs="Arial"/>
                <w:b/>
                <w:color w:val="000000"/>
              </w:rPr>
              <w:t>3</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dan melakukan prosedur perakitan dan pembongkaran komponen-komponen  mesin</w:t>
            </w:r>
          </w:p>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prinsip kerja komponen pada bagian-bagain mesin</w:t>
            </w:r>
          </w:p>
          <w:p w:rsidR="00D81A97" w:rsidRDefault="00D81A97" w:rsidP="001D3750">
            <w:pPr>
              <w:pStyle w:val="ListParagraph"/>
              <w:numPr>
                <w:ilvl w:val="0"/>
                <w:numId w:val="96"/>
              </w:numPr>
              <w:spacing w:after="200" w:line="276" w:lineRule="auto"/>
              <w:ind w:left="459"/>
              <w:rPr>
                <w:rFonts w:ascii="Arial" w:hAnsi="Arial" w:cs="Arial"/>
                <w:lang w:val="sv-SE"/>
              </w:rPr>
            </w:pPr>
            <w:r>
              <w:rPr>
                <w:rFonts w:ascii="Arial" w:hAnsi="Arial" w:cs="Arial"/>
              </w:rPr>
              <w:t xml:space="preserve">Mampu menjelaskan, dan melakukan </w:t>
            </w:r>
            <w:r>
              <w:rPr>
                <w:rFonts w:ascii="Arial" w:hAnsi="Arial" w:cs="Arial"/>
                <w:lang w:val="sv-SE"/>
              </w:rPr>
              <w:t>pengujian levelling dan alignment pada bagian-bagian mesin</w:t>
            </w:r>
          </w:p>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dan melakukan pembongkaran dan perakitan serta penyetelan komponen pada bagian-bagian mesin</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 xml:space="preserve">Pendahuluan: </w:t>
            </w:r>
            <w:r>
              <w:rPr>
                <w:rFonts w:ascii="Arial" w:hAnsi="Arial" w:cs="Arial"/>
                <w:lang w:val="de-DE"/>
              </w:rPr>
              <w:t xml:space="preserve">pengenalan peralatan/kunci perkakas </w:t>
            </w:r>
            <w:r>
              <w:rPr>
                <w:rFonts w:ascii="Arial" w:hAnsi="Arial" w:cs="Arial"/>
                <w:i/>
                <w:lang w:val="de-DE"/>
              </w:rPr>
              <w:t>(tool kit)</w:t>
            </w:r>
            <w:r>
              <w:rPr>
                <w:rFonts w:ascii="Arial" w:hAnsi="Arial" w:cs="Arial"/>
                <w:lang w:val="de-DE"/>
              </w:rPr>
              <w:t xml:space="preserve"> yang diperlukan, </w:t>
            </w:r>
            <w:r>
              <w:rPr>
                <w:rFonts w:ascii="Arial" w:hAnsi="Arial" w:cs="Arial"/>
                <w:lang w:val="sv-SE"/>
              </w:rPr>
              <w:t xml:space="preserve">prosedur pembongkaran dan perakitan yang baik dan benar, </w:t>
            </w:r>
            <w:r>
              <w:rPr>
                <w:rFonts w:ascii="Arial" w:hAnsi="Arial" w:cs="Arial"/>
              </w:rPr>
              <w:t>prinsip kerja komponen bagian-bagian mesin</w:t>
            </w:r>
          </w:p>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Perataan</w:t>
            </w:r>
            <w:r>
              <w:rPr>
                <w:rFonts w:ascii="Arial" w:hAnsi="Arial" w:cs="Arial"/>
                <w:i/>
              </w:rPr>
              <w:t xml:space="preserve">(levelling) </w:t>
            </w:r>
            <w:r>
              <w:rPr>
                <w:rFonts w:ascii="Arial" w:hAnsi="Arial" w:cs="Arial"/>
              </w:rPr>
              <w:t xml:space="preserve">dan penjajaran </w:t>
            </w:r>
            <w:r>
              <w:rPr>
                <w:rFonts w:ascii="Arial" w:hAnsi="Arial" w:cs="Arial"/>
                <w:i/>
              </w:rPr>
              <w:t>(alignment)</w:t>
            </w:r>
            <w:r>
              <w:rPr>
                <w:rFonts w:ascii="Arial" w:hAnsi="Arial" w:cs="Arial"/>
              </w:rPr>
              <w:t xml:space="preserve">: perataan </w:t>
            </w:r>
            <w:r>
              <w:rPr>
                <w:rFonts w:ascii="Arial" w:hAnsi="Arial" w:cs="Arial"/>
                <w:i/>
              </w:rPr>
              <w:t xml:space="preserve">(levelling) </w:t>
            </w:r>
            <w:r>
              <w:rPr>
                <w:rFonts w:ascii="Arial" w:hAnsi="Arial" w:cs="Arial"/>
              </w:rPr>
              <w:t>meja/landasan</w:t>
            </w:r>
            <w:r>
              <w:rPr>
                <w:rFonts w:ascii="Arial" w:hAnsi="Arial" w:cs="Arial"/>
                <w:i/>
              </w:rPr>
              <w:t xml:space="preserve">, </w:t>
            </w:r>
            <w:r>
              <w:rPr>
                <w:rFonts w:ascii="Arial" w:hAnsi="Arial" w:cs="Arial"/>
              </w:rPr>
              <w:t xml:space="preserve">penjajaran poros terhadap bidang datar, penjajaran suatu poros terhadap bidang, </w:t>
            </w:r>
            <w:r>
              <w:rPr>
                <w:rFonts w:ascii="Arial" w:hAnsi="Arial" w:cs="Arial"/>
                <w:lang w:val="fi-FI"/>
              </w:rPr>
              <w:t xml:space="preserve">penjajaran dan kerataan dua poros, </w:t>
            </w:r>
            <w:r>
              <w:rPr>
                <w:rFonts w:ascii="Arial" w:hAnsi="Arial" w:cs="Arial"/>
              </w:rPr>
              <w:t>pembongkaran-perakitan bantalan luncur, pembongkaran-perakitan bantalan gelinding</w:t>
            </w:r>
          </w:p>
          <w:p w:rsidR="00D81A97" w:rsidRDefault="00D81A97" w:rsidP="001D3750">
            <w:pPr>
              <w:pStyle w:val="ListParagraph"/>
              <w:numPr>
                <w:ilvl w:val="0"/>
                <w:numId w:val="97"/>
              </w:numPr>
              <w:spacing w:after="200" w:line="276" w:lineRule="auto"/>
              <w:ind w:left="459"/>
              <w:rPr>
                <w:rFonts w:ascii="Arial" w:hAnsi="Arial" w:cs="Arial"/>
                <w:i/>
              </w:rPr>
            </w:pPr>
            <w:r>
              <w:rPr>
                <w:rFonts w:ascii="Arial" w:hAnsi="Arial" w:cs="Arial"/>
              </w:rPr>
              <w:t xml:space="preserve">Pembongkaran-perakitan cincin: cincin o (silstatis), </w:t>
            </w:r>
            <w:r>
              <w:rPr>
                <w:rFonts w:ascii="Arial" w:hAnsi="Arial" w:cs="Arial"/>
                <w:lang w:val="de-DE"/>
              </w:rPr>
              <w:t xml:space="preserve">cincin sekat minyak (sil dinamis), </w:t>
            </w:r>
            <w:r>
              <w:rPr>
                <w:rFonts w:ascii="Arial" w:hAnsi="Arial" w:cs="Arial"/>
              </w:rPr>
              <w:t>pembuatan tabung paking</w:t>
            </w:r>
            <w:r>
              <w:rPr>
                <w:rFonts w:ascii="Arial" w:hAnsi="Arial" w:cs="Arial"/>
                <w:i/>
              </w:rPr>
              <w:t>(suffing box)</w:t>
            </w:r>
          </w:p>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 xml:space="preserve">Membongkar dan merakit serta menyetel </w:t>
            </w:r>
            <w:r>
              <w:rPr>
                <w:rFonts w:ascii="Arial" w:hAnsi="Arial" w:cs="Arial"/>
                <w:i/>
              </w:rPr>
              <w:t>mechanical drive</w:t>
            </w:r>
            <w:r>
              <w:rPr>
                <w:rFonts w:ascii="Arial" w:hAnsi="Arial" w:cs="Arial"/>
              </w:rPr>
              <w:t>: transmisi roda gigi, transmisi kopling, transmisi rantai, transmisi sabuk v, transmisi sabuk gilir</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R. Keith Mobley, Maintenance Fundamentals, Elsevier Butterworth–Heinemann, 2004</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A.Nale, </w:t>
            </w:r>
            <w:r>
              <w:rPr>
                <w:rFonts w:ascii="Arial" w:hAnsi="Arial" w:cs="Arial"/>
                <w:i/>
              </w:rPr>
              <w:t xml:space="preserve">Tribology Handbook, </w:t>
            </w:r>
            <w:r>
              <w:rPr>
                <w:rFonts w:ascii="Arial" w:hAnsi="Arial" w:cs="Arial"/>
              </w:rPr>
              <w:t>London</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Carl A.N., 1986, </w:t>
            </w:r>
            <w:r>
              <w:rPr>
                <w:rFonts w:ascii="Arial" w:hAnsi="Arial" w:cs="Arial"/>
                <w:i/>
              </w:rPr>
              <w:t>Millwrigt and Mechanics Guide,</w:t>
            </w:r>
            <w:r>
              <w:rPr>
                <w:rFonts w:ascii="Arial" w:hAnsi="Arial" w:cs="Arial"/>
              </w:rPr>
              <w:t xml:space="preserve">Mc.MillanPublisihing Company, New York </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Higgings L.R., </w:t>
            </w:r>
            <w:r>
              <w:rPr>
                <w:rFonts w:ascii="Arial" w:hAnsi="Arial" w:cs="Arial"/>
                <w:i/>
              </w:rPr>
              <w:t xml:space="preserve">Maintannance Engineering Handbook, </w:t>
            </w:r>
            <w:r>
              <w:rPr>
                <w:rFonts w:ascii="Arial" w:hAnsi="Arial" w:cs="Arial"/>
              </w:rPr>
              <w:t>1997</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Heinz P. Bloch, Machinery Component Maintenance and Repair, Gulf Publishing Company, 1990</w:t>
            </w:r>
          </w:p>
        </w:tc>
      </w:tr>
      <w:tr w:rsidR="00D81A97" w:rsidTr="00EE6977">
        <w:trPr>
          <w:tblCellSpacing w:w="0" w:type="dxa"/>
        </w:trPr>
        <w:tc>
          <w:tcPr>
            <w:tcW w:w="9214" w:type="dxa"/>
            <w:gridSpan w:val="3"/>
            <w:vAlign w:val="center"/>
          </w:tcPr>
          <w:p w:rsidR="00D81A97" w:rsidRDefault="00D81A97" w:rsidP="00EE6977">
            <w:pPr>
              <w:ind w:left="360" w:hanging="360"/>
              <w:rPr>
                <w:rFonts w:ascii="Arial" w:eastAsia="Times New Roman" w:hAnsi="Arial" w:cs="Arial"/>
              </w:rPr>
            </w:pPr>
          </w:p>
        </w:tc>
      </w:tr>
    </w:tbl>
    <w:p w:rsidR="00D81A97" w:rsidRDefault="00D81A97" w:rsidP="00E82452">
      <w:pPr>
        <w:rPr>
          <w:rFonts w:ascii="Arial" w:eastAsia="Times New Roman" w:hAnsi="Arial" w:cs="Arial"/>
          <w:color w:val="000000"/>
          <w:sz w:val="24"/>
          <w:szCs w:val="24"/>
          <w:lang w:val="en-US"/>
        </w:rPr>
      </w:pPr>
    </w:p>
    <w:p w:rsidR="00B16AA8" w:rsidRDefault="00B16AA8" w:rsidP="00E82452">
      <w:pPr>
        <w:rPr>
          <w:rFonts w:ascii="Arial" w:eastAsia="Times New Roman" w:hAnsi="Arial" w:cs="Arial"/>
          <w:color w:val="000000"/>
          <w:sz w:val="24"/>
          <w:szCs w:val="24"/>
          <w:lang w:val="en-US"/>
        </w:rPr>
      </w:pPr>
    </w:p>
    <w:p w:rsidR="00B16AA8" w:rsidRDefault="00B16AA8"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B16AA8">
            <w:pPr>
              <w:spacing w:before="120" w:after="120"/>
              <w:rPr>
                <w:rFonts w:ascii="Arial" w:hAnsi="Arial" w:cs="Arial"/>
                <w:b/>
                <w:color w:val="000000"/>
              </w:rPr>
            </w:pPr>
            <w:r>
              <w:rPr>
                <w:rFonts w:ascii="Arial" w:hAnsi="Arial" w:cs="Arial"/>
                <w:b/>
                <w:color w:val="000000"/>
              </w:rPr>
              <w:t>Praktik Kerja Mesin Perkakas I</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color w:val="000000"/>
              </w:rPr>
              <w:t>RME183010</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rPr>
              <w:t xml:space="preserve">3 sks, </w:t>
            </w:r>
            <w:r w:rsidRPr="00210640">
              <w:rPr>
                <w:rFonts w:ascii="Arial" w:hAnsi="Arial" w:cs="Arial"/>
                <w:b/>
                <w:lang w:val="en-US"/>
              </w:rPr>
              <w:t>7</w:t>
            </w:r>
            <w:r w:rsidRPr="00210640">
              <w:rPr>
                <w:rFonts w:ascii="Arial" w:hAnsi="Arial" w:cs="Arial"/>
                <w:b/>
              </w:rPr>
              <w:t xml:space="preserve"> jam Praktikum</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color w:val="000000"/>
              </w:rPr>
              <w:t>3</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danmenjelaskancarakerja, komponen-komponenmesin-mesinperkakasdanalat bantu 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menjelaskancarapengunaanalatukurdanpenandaan</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menjelaskanlangkah-langkahpengoperasianmesin-mesinperkakas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danmengoperasikanmesinperkakasdanalat bantu 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dan menggunakan alat ukur dan alat penandaan pada mesin 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menghitung dan menentukan parameter yang diperlukan pada pengoperasian pemotongan di mesin perkakas</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Mesin perkakas konvensional: mesin bubut dan skrap, mesin freis, mesin gerinda (gerinda alat, gerinda permukaan dan gerinda silinder)</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 xml:space="preserve">Pengoperasian mesin perkakas: keselamatan kerja mesin, menghitung putaran mesin, menentukan kecepatan potong, pemakanan, dan kedalaman potong. </w:t>
            </w:r>
          </w:p>
          <w:p w:rsidR="00B16AA8" w:rsidRDefault="00B16AA8" w:rsidP="001D3750">
            <w:pPr>
              <w:pStyle w:val="ListParagraph"/>
              <w:numPr>
                <w:ilvl w:val="0"/>
                <w:numId w:val="100"/>
              </w:numPr>
              <w:spacing w:after="200" w:line="276" w:lineRule="auto"/>
              <w:ind w:left="430"/>
              <w:rPr>
                <w:rFonts w:ascii="Arial" w:hAnsi="Arial" w:cs="Arial"/>
                <w:lang w:val="de-DE"/>
              </w:rPr>
            </w:pPr>
            <w:r>
              <w:rPr>
                <w:rFonts w:ascii="Arial" w:hAnsi="Arial" w:cs="Arial"/>
              </w:rPr>
              <w:t xml:space="preserve">Pisau potong: bahan dan jenis pisau potong, sudut pisau potong bubut dan freis, </w:t>
            </w:r>
            <w:r>
              <w:rPr>
                <w:rFonts w:ascii="Arial" w:hAnsi="Arial" w:cs="Arial"/>
                <w:lang w:val="de-DE"/>
              </w:rPr>
              <w:t xml:space="preserve">roda gerinda  ( kharakteristik roda gerinda, pemolihan roda gerinda) </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Teknik pemotongan: pemotongan pada mesin bubut, freis, skrap, dan gerinda, pemotongan ulir (ulir segitiga, ulir trafesium dan ulir segi empat), pemotongan roda gigi lurus (perhitungan roda gigi), dan kepala pembagi.</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Media pendingin: jenis media pendingin pada mesin perkakas, penggunaan media pendingin (ratio pemakaian)</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Steve F. Krar. J. Wiliam Oswald, Technology of Machine Tool, McGraw Hill, New York, USA, 1990.</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DeGarmo's Materials and Processes in Manufacturing, Wiely, 2007</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Rajender Singh, Introduction to Basic Manufacturing Processes and Workshop Tecnology, New Age International (P) Ltd., 2006</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 xml:space="preserve">BukuAjarMesinPerkakas, JurusanTeknikMesin, PoliteknikNegeri Malang. </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Steve F. Krar. J. Wiliam Oswald, 1990. Technology of Machine Tool, McGraw Hill, New York, USA.</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Rajender Singh, Introduction to Basic Manufacturing Processes and Workshop Tecnology, New Age International (P) Ltd., 2006</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HN Gupta, Manufacturing Processes, New Age International (P) Ltd., Publishers. 2009</w:t>
            </w:r>
          </w:p>
        </w:tc>
      </w:tr>
      <w:tr w:rsidR="00B16AA8" w:rsidTr="00EE6977">
        <w:trPr>
          <w:tblCellSpacing w:w="0" w:type="dxa"/>
        </w:trPr>
        <w:tc>
          <w:tcPr>
            <w:tcW w:w="9214" w:type="dxa"/>
            <w:gridSpan w:val="3"/>
            <w:vAlign w:val="center"/>
          </w:tcPr>
          <w:p w:rsidR="00B16AA8" w:rsidRDefault="00B16AA8" w:rsidP="00EE6977">
            <w:pPr>
              <w:ind w:left="360" w:hanging="360"/>
              <w:rPr>
                <w:rFonts w:ascii="Arial" w:eastAsia="Times New Roman" w:hAnsi="Arial" w:cs="Arial"/>
              </w:rPr>
            </w:pPr>
          </w:p>
        </w:tc>
      </w:tr>
    </w:tbl>
    <w:p w:rsidR="00B16AA8" w:rsidRDefault="00B16AA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902358">
      <w:pPr>
        <w:jc w:val="center"/>
        <w:rPr>
          <w:rFonts w:cs="Calibri"/>
          <w:b/>
          <w:sz w:val="52"/>
          <w:szCs w:val="52"/>
        </w:rPr>
      </w:pPr>
      <w:r>
        <w:rPr>
          <w:rFonts w:cs="Calibri"/>
          <w:b/>
          <w:sz w:val="52"/>
          <w:szCs w:val="52"/>
        </w:rPr>
        <w:t>Short Syllabus Semester-4</w:t>
      </w:r>
    </w:p>
    <w:p w:rsidR="00902358" w:rsidRDefault="00902358" w:rsidP="00902358">
      <w:pPr>
        <w:jc w:val="center"/>
        <w:rPr>
          <w:rFonts w:cs="Calibri"/>
          <w:b/>
          <w:sz w:val="52"/>
          <w:szCs w:val="52"/>
        </w:rPr>
      </w:pPr>
      <w:r>
        <w:rPr>
          <w:rFonts w:cs="Calibri"/>
          <w:b/>
          <w:sz w:val="52"/>
          <w:szCs w:val="52"/>
        </w:rPr>
        <w:t>Bidang Keahlian Produksi</w:t>
      </w:r>
    </w:p>
    <w:p w:rsidR="00902358" w:rsidRDefault="00902358" w:rsidP="00902358">
      <w:pPr>
        <w:jc w:val="center"/>
        <w:rPr>
          <w:rFonts w:cs="Calibri"/>
          <w:b/>
          <w:sz w:val="52"/>
          <w:szCs w:val="52"/>
        </w:rPr>
      </w:pPr>
      <w:r>
        <w:rPr>
          <w:rFonts w:cs="Calibri"/>
          <w:b/>
          <w:sz w:val="52"/>
          <w:szCs w:val="52"/>
        </w:rPr>
        <w:t>DIII TEKNIK MESIN</w:t>
      </w: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r>
        <w:rPr>
          <w:rFonts w:cs="Calibri"/>
          <w:noProof/>
          <w:lang w:val="en-US"/>
        </w:rPr>
        <w:drawing>
          <wp:inline distT="0" distB="0" distL="0" distR="0">
            <wp:extent cx="2565400" cy="254635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902358" w:rsidRDefault="00902358" w:rsidP="00902358">
      <w:pPr>
        <w:jc w:val="center"/>
        <w:rPr>
          <w:rFonts w:cs="Calibri"/>
        </w:rPr>
      </w:pPr>
    </w:p>
    <w:p w:rsidR="00902358" w:rsidRDefault="00902358" w:rsidP="00902358">
      <w:pPr>
        <w:rPr>
          <w:rFonts w:cs="Calibri"/>
          <w:b/>
          <w:i/>
        </w:rPr>
      </w:pPr>
    </w:p>
    <w:p w:rsidR="00902358" w:rsidRDefault="00902358" w:rsidP="00902358">
      <w:pPr>
        <w:rPr>
          <w:rFonts w:cs="Calibri"/>
          <w:b/>
          <w:i/>
        </w:rPr>
      </w:pPr>
    </w:p>
    <w:p w:rsidR="00902358" w:rsidRDefault="00902358" w:rsidP="00902358">
      <w:pPr>
        <w:rPr>
          <w:rFonts w:cs="Calibri"/>
          <w:b/>
          <w:i/>
        </w:rPr>
      </w:pPr>
    </w:p>
    <w:p w:rsidR="00902358" w:rsidRDefault="00902358" w:rsidP="00902358">
      <w:pPr>
        <w:jc w:val="center"/>
        <w:rPr>
          <w:rFonts w:cs="Calibri"/>
          <w:b/>
        </w:rPr>
      </w:pPr>
      <w:r>
        <w:rPr>
          <w:rFonts w:cs="Calibri"/>
          <w:b/>
        </w:rPr>
        <w:t>DI SUSUN OLEH: TIM DIII  JURUSAN TEKNIK MESIN</w:t>
      </w:r>
    </w:p>
    <w:p w:rsidR="00902358" w:rsidRDefault="00902358" w:rsidP="00902358">
      <w:pPr>
        <w:rPr>
          <w:rFonts w:cs="Calibri"/>
          <w:b/>
          <w:i/>
        </w:rPr>
      </w:pPr>
    </w:p>
    <w:p w:rsidR="00902358" w:rsidRDefault="00902358" w:rsidP="00902358">
      <w:pPr>
        <w:rPr>
          <w:rFonts w:cs="Calibri"/>
        </w:rPr>
      </w:pPr>
    </w:p>
    <w:p w:rsidR="00902358" w:rsidRDefault="00902358" w:rsidP="00902358">
      <w:pPr>
        <w:rPr>
          <w:rFonts w:cs="Calibri"/>
          <w:b/>
          <w:sz w:val="48"/>
          <w:szCs w:val="48"/>
        </w:rPr>
      </w:pPr>
    </w:p>
    <w:p w:rsidR="00902358" w:rsidRDefault="00902358" w:rsidP="00902358">
      <w:pPr>
        <w:rPr>
          <w:rFonts w:cs="Calibri"/>
          <w:b/>
          <w:sz w:val="48"/>
          <w:szCs w:val="48"/>
        </w:rPr>
      </w:pPr>
    </w:p>
    <w:p w:rsidR="00902358" w:rsidRDefault="00902358" w:rsidP="00902358">
      <w:pPr>
        <w:jc w:val="center"/>
        <w:rPr>
          <w:rFonts w:cs="Calibri"/>
          <w:b/>
          <w:sz w:val="48"/>
          <w:szCs w:val="48"/>
        </w:rPr>
      </w:pPr>
      <w:r>
        <w:rPr>
          <w:rFonts w:cs="Calibri"/>
          <w:b/>
          <w:sz w:val="48"/>
          <w:szCs w:val="48"/>
        </w:rPr>
        <w:t>JURUSAN TEKNIK MESIN</w:t>
      </w:r>
    </w:p>
    <w:p w:rsidR="00902358" w:rsidRDefault="00902358" w:rsidP="00902358">
      <w:pPr>
        <w:jc w:val="center"/>
        <w:rPr>
          <w:rFonts w:cs="Calibri"/>
          <w:b/>
          <w:sz w:val="48"/>
          <w:szCs w:val="48"/>
        </w:rPr>
      </w:pPr>
      <w:r>
        <w:rPr>
          <w:rFonts w:cs="Calibri"/>
          <w:b/>
          <w:sz w:val="48"/>
          <w:szCs w:val="48"/>
        </w:rPr>
        <w:t>POLITEKNIK NEGERI MALANG</w:t>
      </w:r>
    </w:p>
    <w:p w:rsidR="00902358" w:rsidRDefault="00902358" w:rsidP="00902358">
      <w:pPr>
        <w:jc w:val="center"/>
        <w:rPr>
          <w:rFonts w:cs="Calibri"/>
          <w:b/>
          <w:sz w:val="48"/>
          <w:szCs w:val="48"/>
          <w:lang w:val="en-US"/>
        </w:rPr>
      </w:pPr>
      <w:r>
        <w:rPr>
          <w:rFonts w:cs="Calibri"/>
          <w:b/>
          <w:sz w:val="48"/>
          <w:szCs w:val="48"/>
        </w:rPr>
        <w:t>201</w:t>
      </w:r>
      <w:r>
        <w:rPr>
          <w:rFonts w:cs="Calibri"/>
          <w:b/>
          <w:sz w:val="48"/>
          <w:szCs w:val="48"/>
          <w:lang w:val="en-US"/>
        </w:rPr>
        <w:t>8</w:t>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 xml:space="preserve"> Kuliah</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450440">
            <w:pPr>
              <w:spacing w:before="120" w:after="120"/>
              <w:rPr>
                <w:rFonts w:ascii="Arial" w:hAnsi="Arial" w:cs="Arial"/>
                <w:b/>
                <w:color w:val="000000"/>
              </w:rPr>
            </w:pPr>
            <w:r>
              <w:rPr>
                <w:rFonts w:ascii="Arial" w:hAnsi="Arial" w:cs="Arial"/>
                <w:b/>
                <w:color w:val="000000"/>
              </w:rPr>
              <w:t>Kinematika &amp; Dinamika</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Pr="00546D2A" w:rsidRDefault="00546D2A" w:rsidP="00450440">
            <w:pPr>
              <w:rPr>
                <w:rFonts w:ascii="Arial" w:eastAsia="Times New Roman" w:hAnsi="Arial" w:cs="Arial"/>
                <w:b/>
                <w:lang w:val="en-US"/>
              </w:rPr>
            </w:pPr>
            <w:r>
              <w:rPr>
                <w:rFonts w:ascii="Arial" w:hAnsi="Arial" w:cs="Arial"/>
                <w:b/>
                <w:color w:val="000000"/>
              </w:rPr>
              <w:t>RME18</w:t>
            </w:r>
            <w:r>
              <w:rPr>
                <w:rFonts w:ascii="Arial" w:hAnsi="Arial" w:cs="Arial"/>
                <w:b/>
                <w:color w:val="000000"/>
                <w:lang w:val="en-US"/>
              </w:rPr>
              <w:t>4</w:t>
            </w:r>
            <w:r w:rsidR="00450440">
              <w:rPr>
                <w:rFonts w:ascii="Arial" w:hAnsi="Arial" w:cs="Arial"/>
                <w:b/>
                <w:color w:val="000000"/>
              </w:rPr>
              <w:t>00</w:t>
            </w:r>
            <w:r>
              <w:rPr>
                <w:rFonts w:ascii="Arial" w:hAnsi="Arial" w:cs="Arial"/>
                <w:b/>
                <w:color w:val="000000"/>
                <w:lang w:val="en-US"/>
              </w:rPr>
              <w:t>1</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450440">
            <w:pPr>
              <w:rPr>
                <w:rFonts w:ascii="Arial" w:eastAsia="Times New Roman" w:hAnsi="Arial" w:cs="Arial"/>
                <w:b/>
              </w:rPr>
            </w:pPr>
            <w:r>
              <w:rPr>
                <w:rFonts w:ascii="Arial" w:hAnsi="Arial" w:cs="Arial"/>
                <w:b/>
                <w:color w:val="000000"/>
              </w:rPr>
              <w:t>2 sks, 2 jam teori</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Pr="00450440" w:rsidRDefault="00450440" w:rsidP="00450440">
            <w:pPr>
              <w:rPr>
                <w:rFonts w:ascii="Arial" w:eastAsia="Times New Roman" w:hAnsi="Arial" w:cs="Arial"/>
                <w:b/>
              </w:rPr>
            </w:pPr>
            <w:r w:rsidRPr="00450440">
              <w:rPr>
                <w:rFonts w:ascii="Arial" w:eastAsia="Times New Roman" w:hAnsi="Arial" w:cs="Arial"/>
                <w:b/>
                <w:lang w:val="en-US"/>
              </w:rPr>
              <w:t>4</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konsep dasar kinematika</w:t>
            </w:r>
          </w:p>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menentukan pusat sesaat, kece</w:t>
            </w:r>
            <w:r>
              <w:rPr>
                <w:rFonts w:ascii="Arial" w:hAnsi="Arial" w:cs="Arial"/>
              </w:rPr>
              <w:t>patan percepatan</w:t>
            </w:r>
            <w:r>
              <w:rPr>
                <w:rFonts w:ascii="Arial" w:hAnsi="Arial" w:cs="Arial"/>
                <w:lang w:val="de-DE"/>
              </w:rPr>
              <w:t xml:space="preserve"> suatu mekanisme</w:t>
            </w:r>
          </w:p>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gaya-gaya statik dan gaya inersia dalam mesin</w:t>
            </w:r>
          </w:p>
          <w:p w:rsidR="00450440" w:rsidRDefault="00450440"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w:t>
            </w:r>
            <w:r>
              <w:rPr>
                <w:rFonts w:ascii="Arial" w:hAnsi="Arial" w:cs="Arial"/>
              </w:rPr>
              <w:t>membalans massa berputar</w:t>
            </w:r>
          </w:p>
          <w:p w:rsidR="00450440" w:rsidRDefault="00450440"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w:t>
            </w:r>
            <w:r>
              <w:rPr>
                <w:rFonts w:ascii="Arial" w:hAnsi="Arial" w:cs="Arial"/>
              </w:rPr>
              <w:t>getaran pada poros</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4"/>
              </w:numPr>
              <w:spacing w:after="200" w:line="276" w:lineRule="auto"/>
              <w:ind w:left="430"/>
              <w:rPr>
                <w:rFonts w:ascii="Arial" w:hAnsi="Arial" w:cs="Arial"/>
                <w:lang w:val="de-DE"/>
              </w:rPr>
            </w:pPr>
            <w:r>
              <w:rPr>
                <w:rFonts w:ascii="Arial" w:hAnsi="Arial" w:cs="Arial"/>
              </w:rPr>
              <w:t xml:space="preserve">Konsep dasar kinematika: </w:t>
            </w:r>
            <w:r>
              <w:rPr>
                <w:rFonts w:ascii="Arial" w:hAnsi="Arial" w:cs="Arial"/>
                <w:lang w:val="de-DE"/>
              </w:rPr>
              <w:t>Diagram kinematik, mekanisme, pasangan, jenis-jenis gerakan, vektor</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Pusatsesaat,</w:t>
            </w:r>
            <w:r>
              <w:rPr>
                <w:rFonts w:ascii="Arial" w:hAnsi="Arial" w:cs="Arial"/>
                <w:lang w:val="de-DE"/>
              </w:rPr>
              <w:t xml:space="preserve"> Menentukan kecepatan menggunakan pusat sesaat</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Poligon kecepatan, Percepatan, koriolis</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Gaya Statik dalam Mesin</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Gaya Inersia</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Roda Daya (</w:t>
            </w:r>
            <w:r>
              <w:rPr>
                <w:rFonts w:ascii="Arial" w:hAnsi="Arial" w:cs="Arial"/>
                <w:i/>
              </w:rPr>
              <w:t>flywheel</w:t>
            </w:r>
            <w:r>
              <w:rPr>
                <w:rFonts w:ascii="Arial" w:hAnsi="Arial" w:cs="Arial"/>
              </w:rPr>
              <w:t>)</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Membalans massa berputar</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Getaran di poros</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Andrew Pytel, Engineering Mechanics: Dynamics, Cengage Learning, Stamford, USA, 2010 </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Buku Ajar Kinematika, Politeknik Negeri Malang</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Buku Ajar Dinamika, Politeknik Negeri Malang </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Holowenko, A.R., Dinamika Permesinan, Erlangga Jakarta</w:t>
            </w:r>
          </w:p>
          <w:p w:rsidR="00450440" w:rsidRDefault="00450440" w:rsidP="001D3750">
            <w:pPr>
              <w:pStyle w:val="ListParagraph"/>
              <w:numPr>
                <w:ilvl w:val="0"/>
                <w:numId w:val="105"/>
              </w:numPr>
              <w:spacing w:after="200" w:line="276" w:lineRule="auto"/>
              <w:ind w:left="430"/>
              <w:rPr>
                <w:rFonts w:ascii="Arial" w:hAnsi="Arial" w:cs="Arial"/>
              </w:rPr>
            </w:pPr>
            <w:r>
              <w:rPr>
                <w:rFonts w:ascii="Arial" w:hAnsi="Arial" w:cs="Arial"/>
                <w:lang w:val="de-DE"/>
              </w:rPr>
              <w:t>Martin, George H., Kinematika dan Dinamika Teknik, Erlangga Jakarta</w:t>
            </w:r>
          </w:p>
        </w:tc>
      </w:tr>
      <w:tr w:rsidR="00450440" w:rsidTr="00EE6977">
        <w:trPr>
          <w:tblCellSpacing w:w="0" w:type="dxa"/>
        </w:trPr>
        <w:tc>
          <w:tcPr>
            <w:tcW w:w="9214" w:type="dxa"/>
            <w:gridSpan w:val="3"/>
            <w:vAlign w:val="center"/>
          </w:tcPr>
          <w:p w:rsidR="00450440" w:rsidRDefault="00450440" w:rsidP="00EE6977">
            <w:pPr>
              <w:ind w:left="360" w:hanging="360"/>
              <w:rPr>
                <w:rFonts w:ascii="Arial" w:eastAsia="Times New Roman" w:hAnsi="Arial" w:cs="Arial"/>
              </w:rPr>
            </w:pPr>
          </w:p>
        </w:tc>
      </w:tr>
    </w:tbl>
    <w:p w:rsidR="00450440" w:rsidRDefault="00450440"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spacing w:before="120" w:after="120"/>
              <w:rPr>
                <w:rFonts w:ascii="Arial" w:hAnsi="Arial" w:cs="Arial"/>
                <w:b/>
                <w:color w:val="000000"/>
              </w:rPr>
            </w:pPr>
            <w:r>
              <w:rPr>
                <w:rFonts w:ascii="Arial" w:eastAsia="Times New Roman" w:hAnsi="Arial" w:cs="Arial"/>
                <w:b/>
              </w:rPr>
              <w:t>Kontrol Otomatis &amp; Mekatronika</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RME184102</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2 sks, 1 Jam Teori, 2 Jam Praktikum</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4</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istilah-istilah dalam sistem kontrol</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dan menyelesaikan persamaan diferensial dengan transfomasi Laplace</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fungsi alih sistem orde pertama, kedua, dan penyederhanaan sistem loop tertutup</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aksi-aksi dasar dalam pengontrolan</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 xml:space="preserve">Mampu mejelaskan, dan mempraktekkan pemrograman dan wiring dari sistem pengontrolan dengan </w:t>
            </w:r>
            <w:r>
              <w:rPr>
                <w:rFonts w:ascii="Arial" w:hAnsi="Arial" w:cs="Arial"/>
                <w:i/>
                <w:iCs/>
              </w:rPr>
              <w:t>programmable logic controller.</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Pendahuluan: Pengertian, istilah-istilah, klasifikasi, tujuan penggunaan, latar belakang yang diperlukan.</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Transformasi Laplace: Definisi, sifat-sifat, penyelesaian persamaan diferensial, inverse.</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Fungsi alih dan Diagram blok: Sistem orde pertama, kedua, diagram blok, loop tertutup, penyederhanaan.</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Model matematik: Elemen mekanik, komponen hidraulik, pneumatik, termal, dan elektrik.</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Aksi dasar pengendalian: On-Off, proporsional, integral, PI, PD, PID.</w:t>
            </w:r>
          </w:p>
          <w:p w:rsidR="00B1707A" w:rsidRDefault="00B1707A" w:rsidP="001D3750">
            <w:pPr>
              <w:pStyle w:val="ListParagraph"/>
              <w:numPr>
                <w:ilvl w:val="0"/>
                <w:numId w:val="107"/>
              </w:numPr>
              <w:spacing w:after="200" w:line="276" w:lineRule="auto"/>
              <w:ind w:left="459"/>
              <w:rPr>
                <w:rFonts w:ascii="Arial" w:hAnsi="Arial" w:cs="Arial"/>
              </w:rPr>
            </w:pPr>
            <w:r>
              <w:rPr>
                <w:rFonts w:ascii="Arial" w:hAnsi="Arial" w:cs="Arial"/>
                <w:lang w:val="de-DE"/>
              </w:rPr>
              <w:t>Programmable Logic Controller: Hardware/software, Input-Output, addressing, ladder programming, realy, timer, counter, shift register.</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W. Bolton, Programmale Logic Controller, Elsevier Ltd, UK, 2009</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Richard C. Dorf, Modern Control Systems, Pearson Education, Inc., 2008</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Killian, Modern Control Technology Components and Systems, 2003</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Myke King, Process Control A Practical Approach, John Wiley &amp; Sons Ltd., 2011</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E.A. Parr, Programmable Controllers An engineer’s guide, Newnes, 2003</w:t>
            </w:r>
          </w:p>
        </w:tc>
      </w:tr>
      <w:tr w:rsidR="00B1707A" w:rsidTr="00EE6977">
        <w:trPr>
          <w:tblCellSpacing w:w="0" w:type="dxa"/>
        </w:trPr>
        <w:tc>
          <w:tcPr>
            <w:tcW w:w="9214" w:type="dxa"/>
            <w:gridSpan w:val="3"/>
            <w:vAlign w:val="center"/>
          </w:tcPr>
          <w:p w:rsidR="00B1707A" w:rsidRDefault="00B1707A" w:rsidP="00EE6977">
            <w:pPr>
              <w:ind w:left="360" w:hanging="360"/>
              <w:rPr>
                <w:rFonts w:ascii="Arial" w:eastAsia="Times New Roman" w:hAnsi="Arial" w:cs="Arial"/>
              </w:rPr>
            </w:pPr>
          </w:p>
        </w:tc>
      </w:tr>
    </w:tbl>
    <w:p w:rsidR="00B1707A" w:rsidRDefault="00B1707A"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spacing w:before="120" w:after="120"/>
              <w:rPr>
                <w:rFonts w:ascii="Arial" w:hAnsi="Arial" w:cs="Arial"/>
                <w:b/>
                <w:color w:val="000000"/>
              </w:rPr>
            </w:pPr>
            <w:r>
              <w:rPr>
                <w:rFonts w:ascii="Arial" w:hAnsi="Arial" w:cs="Arial"/>
                <w:b/>
                <w:color w:val="000000"/>
              </w:rPr>
              <w:t>Kelistrikan Dasar</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RME184103</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2 sks, 1 Jam Teori, 2 Jam Praktikum</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menjelaskansatuan-satuanlistrik</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menjelaskankarakteristikkomponenlistrik (Kapasitor, resistor, transistor, dsb)</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menjelaskanprinsipkerja motor listrik, transformator, dan generator, sertaaplikasinya</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 danmerancangrangkaianlistrikuntukmenggerakkanmesin/alatmekanik</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Pendahuluan: satuan listrik, prinsip tegangan dan arus searah/bolak balik, daya listrik, elektromagnet, solenoid, indentifikasi komponen listrik</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Rangkaian listrik: rangkaian serie, rangkaian parallel, rangkaian listrik pada alat/mesin</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Motor listrik: prinsip kerja motor listrik, pemasangan motor listrik, pengontrolan motor listrik</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Tranfomator: prinsip kerja transfomator, aplikasi transformator pada mesin</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Generator listrik: prinsip kerja generator, aplikasi dan pemasangan generator</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ind w:left="333" w:hanging="283"/>
              <w:rPr>
                <w:rFonts w:ascii="Arial" w:eastAsia="Times New Roman" w:hAnsi="Arial" w:cs="Arial"/>
              </w:rPr>
            </w:pPr>
            <w:r>
              <w:rPr>
                <w:rFonts w:ascii="Arial" w:eastAsia="Times New Roman" w:hAnsi="Arial" w:cs="Arial"/>
              </w:rPr>
              <w:t>1.  S. A. Reza Zekavat, Electrical Engineering Concepts and Applications, Pearson Higher Education, Inc., 2012</w:t>
            </w:r>
          </w:p>
          <w:p w:rsidR="008C7EED" w:rsidRDefault="008C7EED" w:rsidP="008C7EED">
            <w:pPr>
              <w:ind w:left="333" w:hanging="283"/>
              <w:rPr>
                <w:rFonts w:ascii="Arial" w:eastAsia="Times New Roman" w:hAnsi="Arial" w:cs="Arial"/>
              </w:rPr>
            </w:pPr>
            <w:r>
              <w:rPr>
                <w:rFonts w:ascii="Arial" w:eastAsia="Times New Roman" w:hAnsi="Arial" w:cs="Arial"/>
              </w:rPr>
              <w:t>2.</w:t>
            </w:r>
            <w:r>
              <w:rPr>
                <w:rFonts w:ascii="Arial" w:eastAsia="Times New Roman" w:hAnsi="Arial" w:cs="Arial"/>
              </w:rPr>
              <w:tab/>
              <w:t>Mark Coates, Electrical Installation Calculations: for Compliance with BS 7671:2008, John Wiley &amp; Sons, Ltd, 2010</w:t>
            </w:r>
          </w:p>
          <w:p w:rsidR="008C7EED" w:rsidRDefault="008C7EED" w:rsidP="008C7EED">
            <w:pPr>
              <w:ind w:left="333" w:hanging="283"/>
              <w:rPr>
                <w:rFonts w:ascii="Arial" w:eastAsia="Times New Roman" w:hAnsi="Arial" w:cs="Arial"/>
              </w:rPr>
            </w:pPr>
            <w:r>
              <w:rPr>
                <w:rFonts w:ascii="Arial" w:eastAsia="Times New Roman" w:hAnsi="Arial" w:cs="Arial"/>
              </w:rPr>
              <w:t>3.</w:t>
            </w:r>
            <w:r>
              <w:rPr>
                <w:rFonts w:ascii="Arial" w:eastAsia="Times New Roman" w:hAnsi="Arial" w:cs="Arial"/>
              </w:rPr>
              <w:tab/>
              <w:t>Stephen L. Herman, Electrical Principles, Delmar, Cengage Learning, 2012</w:t>
            </w:r>
          </w:p>
          <w:p w:rsidR="008C7EED" w:rsidRDefault="008C7EED" w:rsidP="008C7EED">
            <w:pPr>
              <w:ind w:left="333" w:hanging="283"/>
              <w:rPr>
                <w:rFonts w:ascii="Arial" w:eastAsia="Times New Roman" w:hAnsi="Arial" w:cs="Arial"/>
              </w:rPr>
            </w:pPr>
            <w:r>
              <w:rPr>
                <w:rFonts w:ascii="Arial" w:eastAsia="Times New Roman" w:hAnsi="Arial" w:cs="Arial"/>
              </w:rPr>
              <w:t>4.</w:t>
            </w:r>
            <w:r>
              <w:rPr>
                <w:rFonts w:ascii="Arial" w:eastAsia="Times New Roman" w:hAnsi="Arial" w:cs="Arial"/>
              </w:rPr>
              <w:tab/>
              <w:t>Giorgio Rizzoni, Fundamentals Of Electrical Engineering, The McGraw-Hill Companies, Inc., 2009</w:t>
            </w:r>
          </w:p>
        </w:tc>
      </w:tr>
      <w:tr w:rsidR="008C7EED" w:rsidTr="00EE6977">
        <w:trPr>
          <w:tblCellSpacing w:w="0" w:type="dxa"/>
        </w:trPr>
        <w:tc>
          <w:tcPr>
            <w:tcW w:w="9214" w:type="dxa"/>
            <w:gridSpan w:val="3"/>
            <w:vAlign w:val="center"/>
          </w:tcPr>
          <w:p w:rsidR="008C7EED" w:rsidRDefault="008C7EED" w:rsidP="00EE6977">
            <w:pPr>
              <w:ind w:left="360" w:hanging="360"/>
              <w:rPr>
                <w:rFonts w:ascii="Arial" w:eastAsia="Times New Roman" w:hAnsi="Arial" w:cs="Arial"/>
              </w:rPr>
            </w:pPr>
          </w:p>
        </w:tc>
      </w:tr>
    </w:tbl>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spacing w:before="120" w:after="120"/>
              <w:rPr>
                <w:rFonts w:ascii="Arial" w:hAnsi="Arial" w:cs="Arial"/>
                <w:b/>
                <w:color w:val="000000"/>
              </w:rPr>
            </w:pPr>
            <w:r>
              <w:rPr>
                <w:rFonts w:ascii="Arial" w:hAnsi="Arial" w:cs="Arial"/>
                <w:b/>
                <w:color w:val="000000"/>
              </w:rPr>
              <w:t>CAD/CAM/Pemrograman CNC</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RME184104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Pr="008C7EED" w:rsidRDefault="008C7EED" w:rsidP="008C7EED">
            <w:pPr>
              <w:rPr>
                <w:rFonts w:ascii="Arial" w:eastAsia="Times New Roman" w:hAnsi="Arial" w:cs="Arial"/>
                <w:b/>
              </w:rPr>
            </w:pPr>
            <w:r w:rsidRPr="008C7EED">
              <w:rPr>
                <w:rFonts w:ascii="Arial" w:hAnsi="Arial" w:cs="Arial"/>
                <w:b/>
              </w:rPr>
              <w:t xml:space="preserve">2 sks, </w:t>
            </w:r>
            <w:r w:rsidRPr="008C7EED">
              <w:rPr>
                <w:rFonts w:ascii="Arial" w:hAnsi="Arial" w:cs="Arial"/>
                <w:b/>
                <w:lang w:val="en-US"/>
              </w:rPr>
              <w:t>5</w:t>
            </w:r>
            <w:r w:rsidRPr="008C7EED">
              <w:rPr>
                <w:rFonts w:ascii="Arial" w:hAnsi="Arial" w:cs="Arial"/>
                <w:b/>
              </w:rPr>
              <w:t xml:space="preserve"> Jam Praktikum</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menjelaskanprinsipkerjamesinproduksi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menjelaskan proses produksipadamesin Basic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membuat program padamesin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mempraktekkan</w:t>
            </w:r>
            <w:r>
              <w:rPr>
                <w:rFonts w:ascii="Arial" w:hAnsi="Arial" w:cs="Arial"/>
                <w:lang w:val="fi-FI"/>
              </w:rPr>
              <w:t xml:space="preserve"> proses produksi pada mesin Produksi CNC</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2"/>
              </w:numPr>
              <w:spacing w:after="200" w:line="248" w:lineRule="atLeast"/>
              <w:ind w:left="475" w:hanging="284"/>
              <w:rPr>
                <w:rFonts w:ascii="Arial" w:hAnsi="Arial" w:cs="Arial"/>
                <w:color w:val="000000"/>
              </w:rPr>
            </w:pPr>
            <w:r>
              <w:rPr>
                <w:rFonts w:ascii="Arial" w:hAnsi="Arial" w:cs="Arial"/>
                <w:color w:val="000000"/>
              </w:rPr>
              <w:t>Prinsip Kerja Mesin CNC</w:t>
            </w:r>
          </w:p>
          <w:p w:rsidR="008C7EED" w:rsidRDefault="008C7EED" w:rsidP="001D3750">
            <w:pPr>
              <w:pStyle w:val="ListParagraph"/>
              <w:numPr>
                <w:ilvl w:val="0"/>
                <w:numId w:val="113"/>
              </w:numPr>
              <w:spacing w:after="200" w:line="276" w:lineRule="auto"/>
              <w:ind w:left="758" w:hanging="283"/>
              <w:rPr>
                <w:rFonts w:ascii="Arial" w:hAnsi="Arial" w:cs="Arial"/>
              </w:rPr>
            </w:pPr>
            <w:r>
              <w:rPr>
                <w:rFonts w:ascii="Arial" w:hAnsi="Arial" w:cs="Arial"/>
              </w:rPr>
              <w:t>Sistem Koordinat</w:t>
            </w:r>
          </w:p>
          <w:p w:rsidR="008C7EED" w:rsidRDefault="008C7EED" w:rsidP="001D3750">
            <w:pPr>
              <w:pStyle w:val="ListParagraph"/>
              <w:numPr>
                <w:ilvl w:val="0"/>
                <w:numId w:val="113"/>
              </w:numPr>
              <w:spacing w:after="200" w:line="276" w:lineRule="auto"/>
              <w:ind w:left="758" w:hanging="283"/>
              <w:rPr>
                <w:rFonts w:ascii="Arial" w:hAnsi="Arial" w:cs="Arial"/>
              </w:rPr>
            </w:pPr>
            <w:r>
              <w:rPr>
                <w:rFonts w:ascii="Arial" w:hAnsi="Arial" w:cs="Arial"/>
              </w:rPr>
              <w:t>Sistem Kontrol</w:t>
            </w:r>
          </w:p>
          <w:p w:rsidR="008C7EED" w:rsidRDefault="008C7EED" w:rsidP="001D3750">
            <w:pPr>
              <w:pStyle w:val="ListParagraph"/>
              <w:numPr>
                <w:ilvl w:val="0"/>
                <w:numId w:val="113"/>
              </w:numPr>
              <w:spacing w:after="200" w:line="276" w:lineRule="auto"/>
              <w:ind w:left="758" w:hanging="283"/>
              <w:rPr>
                <w:rFonts w:ascii="Arial" w:hAnsi="Arial" w:cs="Arial"/>
                <w:color w:val="000000"/>
              </w:rPr>
            </w:pPr>
            <w:r>
              <w:rPr>
                <w:rFonts w:ascii="Arial" w:hAnsi="Arial" w:cs="Arial"/>
              </w:rPr>
              <w:t>Kode</w:t>
            </w:r>
            <w:r>
              <w:rPr>
                <w:rFonts w:ascii="Arial" w:hAnsi="Arial" w:cs="Arial"/>
                <w:color w:val="000000"/>
              </w:rPr>
              <w:t xml:space="preserve"> G</w:t>
            </w:r>
          </w:p>
          <w:p w:rsidR="008C7EED" w:rsidRDefault="008C7EED" w:rsidP="001D3750">
            <w:pPr>
              <w:pStyle w:val="ListParagraph"/>
              <w:numPr>
                <w:ilvl w:val="0"/>
                <w:numId w:val="112"/>
              </w:numPr>
              <w:spacing w:after="200" w:line="248" w:lineRule="atLeast"/>
              <w:ind w:left="475" w:hanging="284"/>
              <w:rPr>
                <w:rFonts w:ascii="Arial" w:hAnsi="Arial" w:cs="Arial"/>
                <w:lang w:val="de-DE"/>
              </w:rPr>
            </w:pPr>
            <w:r>
              <w:rPr>
                <w:rFonts w:ascii="Arial" w:hAnsi="Arial" w:cs="Arial"/>
                <w:color w:val="000000"/>
              </w:rPr>
              <w:t>Mesin</w:t>
            </w:r>
            <w:r>
              <w:rPr>
                <w:rFonts w:ascii="Arial" w:hAnsi="Arial" w:cs="Arial"/>
                <w:lang w:val="de-DE"/>
              </w:rPr>
              <w:t xml:space="preserve"> Basic Bubut CNC</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linier</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circular</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bentuk pengulangan (looping)</w:t>
            </w:r>
          </w:p>
          <w:p w:rsidR="008C7EED" w:rsidRDefault="008C7EED" w:rsidP="001D3750">
            <w:pPr>
              <w:pStyle w:val="ListParagraph"/>
              <w:numPr>
                <w:ilvl w:val="0"/>
                <w:numId w:val="114"/>
              </w:numPr>
              <w:spacing w:after="200" w:line="276" w:lineRule="auto"/>
              <w:ind w:left="758" w:hanging="283"/>
              <w:rPr>
                <w:rFonts w:ascii="Arial" w:hAnsi="Arial" w:cs="Arial"/>
                <w:color w:val="000000"/>
              </w:rPr>
            </w:pPr>
            <w:r>
              <w:rPr>
                <w:rFonts w:ascii="Arial" w:hAnsi="Arial" w:cs="Arial"/>
              </w:rPr>
              <w:t>benda kerja bentuk khusus (sub rutin)</w:t>
            </w:r>
          </w:p>
          <w:p w:rsidR="008C7EED" w:rsidRDefault="008C7EED" w:rsidP="001D3750">
            <w:pPr>
              <w:pStyle w:val="ListParagraph"/>
              <w:numPr>
                <w:ilvl w:val="0"/>
                <w:numId w:val="112"/>
              </w:numPr>
              <w:spacing w:after="200" w:line="248" w:lineRule="atLeast"/>
              <w:ind w:left="475" w:hanging="284"/>
              <w:rPr>
                <w:rFonts w:ascii="Arial" w:hAnsi="Arial" w:cs="Arial"/>
                <w:lang w:val="de-DE"/>
              </w:rPr>
            </w:pPr>
            <w:r>
              <w:rPr>
                <w:rFonts w:ascii="Arial" w:hAnsi="Arial" w:cs="Arial"/>
                <w:color w:val="000000"/>
              </w:rPr>
              <w:t>Mesin</w:t>
            </w:r>
            <w:r>
              <w:rPr>
                <w:rFonts w:ascii="Arial" w:hAnsi="Arial" w:cs="Arial"/>
                <w:lang w:val="de-DE"/>
              </w:rPr>
              <w:t xml:space="preserve"> Basic Milling CNC</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linier</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circular</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bentuk pengulangan (looping)</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bentuk khusus (sub rutin)</w:t>
            </w:r>
          </w:p>
          <w:p w:rsidR="008C7EED" w:rsidRDefault="008C7EED" w:rsidP="001D3750">
            <w:pPr>
              <w:pStyle w:val="ListParagraph"/>
              <w:numPr>
                <w:ilvl w:val="0"/>
                <w:numId w:val="112"/>
              </w:numPr>
              <w:spacing w:after="200" w:line="248" w:lineRule="atLeast"/>
              <w:ind w:left="475" w:hanging="284"/>
              <w:rPr>
                <w:rFonts w:ascii="Arial" w:hAnsi="Arial" w:cs="Arial"/>
              </w:rPr>
            </w:pPr>
            <w:r>
              <w:rPr>
                <w:rFonts w:ascii="Arial" w:hAnsi="Arial" w:cs="Arial"/>
                <w:color w:val="000000"/>
              </w:rPr>
              <w:t xml:space="preserve">Mesin </w:t>
            </w:r>
            <w:r>
              <w:rPr>
                <w:rFonts w:ascii="Arial" w:hAnsi="Arial" w:cs="Arial"/>
              </w:rPr>
              <w:t>Bubut Produksi CNC</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Position Shift Offset</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Tool Offset</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Pemrograman Benda Kerja</w:t>
            </w:r>
          </w:p>
          <w:p w:rsidR="008C7EED" w:rsidRDefault="008C7EED" w:rsidP="001D3750">
            <w:pPr>
              <w:pStyle w:val="ListParagraph"/>
              <w:numPr>
                <w:ilvl w:val="0"/>
                <w:numId w:val="112"/>
              </w:numPr>
              <w:spacing w:after="200" w:line="248" w:lineRule="atLeast"/>
              <w:ind w:left="475" w:hanging="284"/>
              <w:rPr>
                <w:rFonts w:ascii="Arial" w:hAnsi="Arial" w:cs="Arial"/>
              </w:rPr>
            </w:pPr>
            <w:r>
              <w:rPr>
                <w:rFonts w:ascii="Arial" w:hAnsi="Arial" w:cs="Arial"/>
                <w:color w:val="000000"/>
              </w:rPr>
              <w:t>Mesin</w:t>
            </w:r>
            <w:r>
              <w:rPr>
                <w:rFonts w:ascii="Arial" w:hAnsi="Arial" w:cs="Arial"/>
              </w:rPr>
              <w:t xml:space="preserve"> Milling Produksi CNC</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Position Shift Offset</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Tool Offset</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Pemrograman Benda Kerja</w:t>
            </w:r>
          </w:p>
          <w:p w:rsidR="008C7EED" w:rsidRDefault="008C7EED" w:rsidP="001D3750">
            <w:pPr>
              <w:pStyle w:val="ListParagraph"/>
              <w:numPr>
                <w:ilvl w:val="0"/>
                <w:numId w:val="112"/>
              </w:numPr>
              <w:spacing w:after="200" w:line="248" w:lineRule="atLeast"/>
              <w:ind w:left="475" w:hanging="284"/>
              <w:rPr>
                <w:rFonts w:ascii="Arial" w:hAnsi="Arial" w:cs="Arial"/>
                <w:color w:val="000000"/>
              </w:rPr>
            </w:pPr>
            <w:r>
              <w:rPr>
                <w:rFonts w:ascii="Arial" w:hAnsi="Arial" w:cs="Arial"/>
                <w:color w:val="000000"/>
              </w:rPr>
              <w:t>Transmisi</w:t>
            </w:r>
            <w:r>
              <w:rPr>
                <w:rFonts w:ascii="Arial" w:hAnsi="Arial" w:cs="Arial"/>
              </w:rPr>
              <w:t xml:space="preserve"> Data Mesin CNC dariSofware CAM</w:t>
            </w:r>
          </w:p>
          <w:p w:rsidR="008C7EED" w:rsidRDefault="008C7EED" w:rsidP="008C7EED">
            <w:pPr>
              <w:rPr>
                <w:rFonts w:ascii="Arial" w:eastAsia="Times New Roman" w:hAnsi="Arial" w:cs="Arial"/>
              </w:rPr>
            </w:pP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Peter, Smid. CNC Programming Handbook. Industrial Press; 3rd edition, 2007.</w:t>
            </w:r>
          </w:p>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Peter, Smid. CNC Control Setup for Milling and Turning: Mastering CNC Control Systems. Industrial Press, Inc.; 1st edition, 2010.</w:t>
            </w:r>
          </w:p>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Emcodraft, Teacher’s Guidelines CNC Emcodraft, 1982</w:t>
            </w:r>
          </w:p>
          <w:p w:rsidR="008C7EED" w:rsidRDefault="008C7EED" w:rsidP="001D3750">
            <w:pPr>
              <w:pStyle w:val="ListParagraph"/>
              <w:numPr>
                <w:ilvl w:val="0"/>
                <w:numId w:val="118"/>
              </w:numPr>
              <w:spacing w:after="200" w:line="248" w:lineRule="atLeast"/>
              <w:ind w:left="459"/>
              <w:rPr>
                <w:rFonts w:ascii="Arial" w:hAnsi="Arial" w:cs="Arial"/>
              </w:rPr>
            </w:pPr>
            <w:r>
              <w:rPr>
                <w:rFonts w:ascii="Arial" w:hAnsi="Arial" w:cs="Arial"/>
                <w:color w:val="000000"/>
              </w:rPr>
              <w:t>Gibbs, David, An Introdcution to CNC Machining, 1982</w:t>
            </w:r>
          </w:p>
        </w:tc>
      </w:tr>
      <w:tr w:rsidR="008C7EED" w:rsidTr="00EE6977">
        <w:trPr>
          <w:tblCellSpacing w:w="0" w:type="dxa"/>
        </w:trPr>
        <w:tc>
          <w:tcPr>
            <w:tcW w:w="9214" w:type="dxa"/>
            <w:gridSpan w:val="3"/>
            <w:vAlign w:val="center"/>
          </w:tcPr>
          <w:p w:rsidR="008C7EED" w:rsidRDefault="008C7EED" w:rsidP="00EE6977">
            <w:pPr>
              <w:ind w:left="360" w:hanging="360"/>
              <w:rPr>
                <w:rFonts w:ascii="Arial" w:eastAsia="Times New Roman" w:hAnsi="Arial" w:cs="Arial"/>
              </w:rPr>
            </w:pPr>
          </w:p>
        </w:tc>
      </w:tr>
    </w:tbl>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spacing w:before="120" w:after="120"/>
              <w:rPr>
                <w:rFonts w:ascii="Arial" w:hAnsi="Arial" w:cs="Arial"/>
                <w:b/>
                <w:color w:val="000000"/>
              </w:rPr>
            </w:pPr>
            <w:r>
              <w:rPr>
                <w:rFonts w:ascii="Arial" w:hAnsi="Arial" w:cs="Arial"/>
                <w:b/>
                <w:color w:val="000000"/>
                <w:lang w:val="de-DE"/>
              </w:rPr>
              <w:t>Desain Teknik Berbasis Komputer Lanjut</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rPr>
                <w:rFonts w:ascii="Arial" w:eastAsia="Times New Roman" w:hAnsi="Arial" w:cs="Arial"/>
                <w:b/>
              </w:rPr>
            </w:pPr>
            <w:r>
              <w:rPr>
                <w:rFonts w:ascii="Arial" w:hAnsi="Arial" w:cs="Arial"/>
                <w:b/>
                <w:color w:val="000000"/>
              </w:rPr>
              <w:t>RME184105</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Pr="006E0AF7" w:rsidRDefault="006E0AF7" w:rsidP="006E0AF7">
            <w:pPr>
              <w:rPr>
                <w:rFonts w:ascii="Arial" w:eastAsia="Times New Roman" w:hAnsi="Arial" w:cs="Arial"/>
                <w:b/>
              </w:rPr>
            </w:pPr>
            <w:r w:rsidRPr="006E0AF7">
              <w:rPr>
                <w:rFonts w:ascii="Arial" w:hAnsi="Arial" w:cs="Arial"/>
                <w:b/>
              </w:rPr>
              <w:t xml:space="preserve">2 sks, </w:t>
            </w:r>
            <w:r w:rsidRPr="006E0AF7">
              <w:rPr>
                <w:rFonts w:ascii="Arial" w:hAnsi="Arial" w:cs="Arial"/>
                <w:b/>
                <w:lang w:val="en-US"/>
              </w:rPr>
              <w:t>5</w:t>
            </w:r>
            <w:r w:rsidRPr="006E0AF7">
              <w:rPr>
                <w:rFonts w:ascii="Arial" w:hAnsi="Arial" w:cs="Arial"/>
                <w:b/>
              </w:rPr>
              <w:t xml:space="preserve"> Jam Praktikum</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rPr>
                <w:rFonts w:ascii="Arial" w:eastAsia="Times New Roman" w:hAnsi="Arial" w:cs="Arial"/>
                <w:b/>
              </w:rPr>
            </w:pPr>
            <w:r>
              <w:rPr>
                <w:rFonts w:ascii="Arial" w:hAnsi="Arial" w:cs="Arial"/>
                <w:b/>
                <w:color w:val="000000"/>
              </w:rPr>
              <w:t>4</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19"/>
              </w:numPr>
              <w:spacing w:after="200" w:line="276" w:lineRule="auto"/>
              <w:ind w:left="333" w:hanging="283"/>
              <w:jc w:val="both"/>
              <w:rPr>
                <w:rFonts w:ascii="Arial" w:hAnsi="Arial" w:cs="Arial"/>
                <w:lang w:val="sv-SE"/>
              </w:rPr>
            </w:pPr>
            <w:r>
              <w:rPr>
                <w:rFonts w:ascii="Arial" w:hAnsi="Arial" w:cs="Arial"/>
                <w:lang w:val="de-DE"/>
              </w:rPr>
              <w:t>M</w:t>
            </w:r>
            <w:r>
              <w:rPr>
                <w:rFonts w:ascii="Arial" w:hAnsi="Arial" w:cs="Arial"/>
              </w:rPr>
              <w:t>ampu m</w:t>
            </w:r>
            <w:r>
              <w:rPr>
                <w:rFonts w:ascii="Arial" w:hAnsi="Arial" w:cs="Arial"/>
                <w:lang w:val="de-DE"/>
              </w:rPr>
              <w:t>erancang, menganalisis dan menggambar komponen mesin dengan bantuan Catia</w:t>
            </w:r>
          </w:p>
          <w:p w:rsidR="006E0AF7" w:rsidRDefault="006E0AF7" w:rsidP="001D3750">
            <w:pPr>
              <w:pStyle w:val="ListParagraph"/>
              <w:numPr>
                <w:ilvl w:val="0"/>
                <w:numId w:val="119"/>
              </w:numPr>
              <w:spacing w:after="200" w:line="276" w:lineRule="auto"/>
              <w:ind w:left="333" w:hanging="283"/>
              <w:jc w:val="both"/>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erancang dan menggambar konstruksi logam plat, sistem pengecoran dan sistem pemipaan industri  dengan bantuan Catia</w:t>
            </w:r>
          </w:p>
          <w:p w:rsidR="006E0AF7" w:rsidRDefault="006E0AF7" w:rsidP="001D3750">
            <w:pPr>
              <w:pStyle w:val="ListParagraph"/>
              <w:numPr>
                <w:ilvl w:val="0"/>
                <w:numId w:val="119"/>
              </w:numPr>
              <w:spacing w:after="200" w:line="276" w:lineRule="auto"/>
              <w:ind w:left="333" w:hanging="283"/>
              <w:jc w:val="both"/>
              <w:rPr>
                <w:rFonts w:ascii="Arial" w:hAnsi="Arial" w:cs="Arial"/>
              </w:rPr>
            </w:pPr>
            <w:r>
              <w:rPr>
                <w:rFonts w:ascii="Arial" w:hAnsi="Arial" w:cs="Arial"/>
                <w:lang w:val="de-DE"/>
              </w:rPr>
              <w:t>M</w:t>
            </w:r>
            <w:r>
              <w:rPr>
                <w:rFonts w:ascii="Arial" w:hAnsi="Arial" w:cs="Arial"/>
              </w:rPr>
              <w:t>ampu m</w:t>
            </w:r>
            <w:r>
              <w:rPr>
                <w:rFonts w:ascii="Arial" w:hAnsi="Arial" w:cs="Arial"/>
                <w:lang w:val="de-DE"/>
              </w:rPr>
              <w:t xml:space="preserve">enghitung besarnya tegangan yang terjadi pada komponen-komponen mesin sederhana </w:t>
            </w:r>
            <w:r>
              <w:rPr>
                <w:rFonts w:ascii="Arial" w:hAnsi="Arial" w:cs="Arial"/>
                <w:lang w:val="sv-SE"/>
              </w:rPr>
              <w:t>dengan bantuan Catia</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20"/>
              </w:numPr>
              <w:spacing w:after="200" w:line="248" w:lineRule="atLeast"/>
              <w:ind w:left="459"/>
              <w:rPr>
                <w:rFonts w:ascii="Arial" w:hAnsi="Arial" w:cs="Arial"/>
                <w:color w:val="000000"/>
              </w:rPr>
            </w:pPr>
            <w:r>
              <w:rPr>
                <w:rFonts w:ascii="Arial" w:hAnsi="Arial" w:cs="Arial"/>
                <w:lang w:val="de-DE"/>
              </w:rPr>
              <w:t>Catia</w:t>
            </w:r>
            <w:r>
              <w:rPr>
                <w:rFonts w:ascii="Arial" w:hAnsi="Arial" w:cs="Arial"/>
              </w:rPr>
              <w:t>: Pengenalan software catia dan aplikasinya, Part Design, assembly design, generative drafting, wareframe and surface design, sheet metal design dan weld design., Analisis dan simulation</w:t>
            </w:r>
          </w:p>
          <w:p w:rsidR="006E0AF7" w:rsidRDefault="006E0AF7" w:rsidP="001D3750">
            <w:pPr>
              <w:pStyle w:val="ListParagraph"/>
              <w:numPr>
                <w:ilvl w:val="0"/>
                <w:numId w:val="120"/>
              </w:numPr>
              <w:spacing w:after="200" w:line="248" w:lineRule="atLeast"/>
              <w:ind w:left="459"/>
              <w:rPr>
                <w:rFonts w:ascii="Arial" w:hAnsi="Arial" w:cs="Arial"/>
                <w:lang w:val="de-DE"/>
              </w:rPr>
            </w:pPr>
            <w:r>
              <w:rPr>
                <w:rFonts w:ascii="Arial" w:hAnsi="Arial" w:cs="Arial"/>
                <w:lang w:val="de-DE"/>
              </w:rPr>
              <w:t xml:space="preserve">Merancang, menganalisis dan menggambar komponen mesin: </w:t>
            </w:r>
            <w:r>
              <w:rPr>
                <w:rFonts w:ascii="Arial" w:hAnsi="Arial" w:cs="Arial"/>
              </w:rPr>
              <w:t>Komponen mesin perkakas dan komponen mesin umum, Komponen otomotif, Komponen r</w:t>
            </w:r>
            <w:r>
              <w:rPr>
                <w:rFonts w:ascii="Arial" w:hAnsi="Arial" w:cs="Arial"/>
                <w:lang w:val="de-DE"/>
              </w:rPr>
              <w:t>akitan</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 xml:space="preserve">Merancang, menganalisis dan menggambar sistem pemipaan industri: </w:t>
            </w:r>
            <w:r>
              <w:rPr>
                <w:rFonts w:ascii="Arial" w:hAnsi="Arial" w:cs="Arial"/>
              </w:rPr>
              <w:t>Perangkat utama (kondenser, pompa, nozzle, tangki refiner dsb), Rangkai</w:t>
            </w:r>
            <w:r>
              <w:rPr>
                <w:rFonts w:ascii="Arial" w:hAnsi="Arial" w:cs="Arial"/>
                <w:lang w:val="sv-SE"/>
              </w:rPr>
              <w:t>an pemipaan</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konstruksi logam plat: </w:t>
            </w:r>
            <w:r>
              <w:rPr>
                <w:rFonts w:ascii="Arial" w:hAnsi="Arial" w:cs="Arial"/>
              </w:rPr>
              <w:t>Merancang dan menggambar tabung silinder, kerucut, prisma dan tangki timbunan, Menggambar</w:t>
            </w:r>
            <w:r>
              <w:rPr>
                <w:rFonts w:ascii="Arial" w:hAnsi="Arial" w:cs="Arial"/>
                <w:lang w:val="sv-SE"/>
              </w:rPr>
              <w:t xml:space="preserve"> bentangan pelat</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sistem pengecoran: </w:t>
            </w:r>
            <w:r>
              <w:rPr>
                <w:rFonts w:ascii="Arial" w:hAnsi="Arial" w:cs="Arial"/>
              </w:rPr>
              <w:t>Merancang dan menggambar benda-benda cor, Meranca</w:t>
            </w:r>
            <w:r>
              <w:rPr>
                <w:rFonts w:ascii="Arial" w:hAnsi="Arial" w:cs="Arial"/>
                <w:lang w:val="sv-SE"/>
              </w:rPr>
              <w:t>ng dan menggambar cetakan benda-benda cor</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konstruksi las: </w:t>
            </w:r>
            <w:r>
              <w:rPr>
                <w:rFonts w:ascii="Arial" w:hAnsi="Arial" w:cs="Arial"/>
              </w:rPr>
              <w:t>Merancang</w:t>
            </w:r>
            <w:r>
              <w:rPr>
                <w:rFonts w:ascii="Arial" w:hAnsi="Arial" w:cs="Arial"/>
                <w:lang w:val="sv-SE"/>
              </w:rPr>
              <w:t xml:space="preserve"> dan menggambar profil (pipa, IWF, canal, HEB) dan pengelasan</w:t>
            </w:r>
          </w:p>
          <w:p w:rsidR="006E0AF7" w:rsidRDefault="006E0AF7" w:rsidP="001D3750">
            <w:pPr>
              <w:pStyle w:val="ListParagraph"/>
              <w:numPr>
                <w:ilvl w:val="0"/>
                <w:numId w:val="120"/>
              </w:numPr>
              <w:spacing w:after="200" w:line="248" w:lineRule="atLeast"/>
              <w:ind w:left="459"/>
              <w:rPr>
                <w:rFonts w:ascii="Arial" w:hAnsi="Arial" w:cs="Arial"/>
              </w:rPr>
            </w:pPr>
            <w:r>
              <w:rPr>
                <w:rFonts w:ascii="Arial" w:hAnsi="Arial" w:cs="Arial"/>
                <w:lang w:val="de-DE"/>
              </w:rPr>
              <w:t>Merancang</w:t>
            </w:r>
            <w:r>
              <w:rPr>
                <w:rFonts w:ascii="Arial" w:hAnsi="Arial" w:cs="Arial"/>
                <w:lang w:val="sv-SE"/>
              </w:rPr>
              <w:t xml:space="preserve"> dan menggambar mesin produksi dengan standar tepat guna: </w:t>
            </w:r>
            <w:r>
              <w:rPr>
                <w:rFonts w:ascii="Arial" w:hAnsi="Arial" w:cs="Arial"/>
              </w:rPr>
              <w:t>Mesin pertanian dan peternakan, Mesin/alat pengolah makanan,  proses permesinan perkakas, Mesin industri</w:t>
            </w:r>
            <w:r>
              <w:rPr>
                <w:rFonts w:ascii="Arial" w:hAnsi="Arial" w:cs="Arial"/>
                <w:lang w:val="fi-FI"/>
              </w:rPr>
              <w:t xml:space="preserve"> standar sederhana</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Faizin, Akhmad, Modul Training Catia Tingkat Dasar, 2012</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Artobolevsky., “Mechanisms in Modern Engineering Design” Volume I, II, III, Mir Publishers, Moscow, 1979</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Gieck.Kurt.Eng.Formulas,McGraw-Hill,West Germany, 1997.</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bCs/>
              </w:rPr>
              <w:t>Khurmi, RS, Ghupta. Textbook of Machine Design,</w:t>
            </w:r>
            <w:r>
              <w:rPr>
                <w:rFonts w:ascii="Arial" w:hAnsi="Arial" w:cs="Arial"/>
              </w:rPr>
              <w:t>S Chand &amp; Co Ltd; 14th edition, 2005</w:t>
            </w:r>
          </w:p>
        </w:tc>
      </w:tr>
      <w:tr w:rsidR="006E0AF7" w:rsidTr="00EE6977">
        <w:trPr>
          <w:tblCellSpacing w:w="0" w:type="dxa"/>
        </w:trPr>
        <w:tc>
          <w:tcPr>
            <w:tcW w:w="9214" w:type="dxa"/>
            <w:gridSpan w:val="3"/>
            <w:vAlign w:val="center"/>
          </w:tcPr>
          <w:p w:rsidR="006E0AF7" w:rsidRDefault="006E0AF7" w:rsidP="00EE6977">
            <w:pPr>
              <w:ind w:left="360" w:hanging="360"/>
              <w:rPr>
                <w:rFonts w:ascii="Arial" w:eastAsia="Times New Roman" w:hAnsi="Arial" w:cs="Arial"/>
              </w:rPr>
            </w:pPr>
          </w:p>
        </w:tc>
      </w:tr>
    </w:tbl>
    <w:p w:rsidR="006E0AF7" w:rsidRDefault="006E0AF7"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spacing w:before="120" w:after="120"/>
              <w:rPr>
                <w:rFonts w:ascii="Arial" w:eastAsia="Times New Roman" w:hAnsi="Arial" w:cs="Arial"/>
                <w:b/>
              </w:rPr>
            </w:pPr>
            <w:r>
              <w:rPr>
                <w:rFonts w:ascii="Arial" w:eastAsia="Times New Roman" w:hAnsi="Arial" w:cs="Arial"/>
                <w:b/>
              </w:rPr>
              <w:t>Praktek Kerja Mesin Perkakas II</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rPr>
                <w:rFonts w:ascii="Arial" w:eastAsia="Times New Roman" w:hAnsi="Arial" w:cs="Arial"/>
                <w:b/>
              </w:rPr>
            </w:pPr>
            <w:r>
              <w:rPr>
                <w:rFonts w:ascii="Arial" w:eastAsia="Times New Roman" w:hAnsi="Arial" w:cs="Arial"/>
                <w:b/>
              </w:rPr>
              <w:t>RME184106</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Pr="008F6C5A" w:rsidRDefault="00E535B9" w:rsidP="00E535B9">
            <w:pPr>
              <w:rPr>
                <w:rFonts w:ascii="Arial" w:eastAsia="Times New Roman" w:hAnsi="Arial" w:cs="Arial"/>
                <w:b/>
              </w:rPr>
            </w:pPr>
            <w:r w:rsidRPr="008F6C5A">
              <w:rPr>
                <w:rFonts w:ascii="Arial" w:eastAsia="Times New Roman" w:hAnsi="Arial" w:cs="Arial"/>
                <w:b/>
              </w:rPr>
              <w:t xml:space="preserve">3 sks, </w:t>
            </w:r>
            <w:r w:rsidRPr="008F6C5A">
              <w:rPr>
                <w:rFonts w:ascii="Arial" w:eastAsia="Times New Roman" w:hAnsi="Arial" w:cs="Arial"/>
                <w:b/>
                <w:lang w:val="en-US"/>
              </w:rPr>
              <w:t>7</w:t>
            </w:r>
            <w:r w:rsidRPr="008F6C5A">
              <w:rPr>
                <w:rFonts w:ascii="Arial" w:eastAsia="Times New Roman" w:hAnsi="Arial" w:cs="Arial"/>
                <w:b/>
              </w:rPr>
              <w:t xml:space="preserve"> jam  Praktikum</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rPr>
                <w:rFonts w:ascii="Arial" w:eastAsia="Times New Roman" w:hAnsi="Arial" w:cs="Arial"/>
                <w:b/>
              </w:rPr>
            </w:pPr>
            <w:r>
              <w:rPr>
                <w:rFonts w:ascii="Arial" w:eastAsia="Times New Roman" w:hAnsi="Arial" w:cs="Arial"/>
                <w:b/>
              </w:rPr>
              <w:t>4</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numPr>
                <w:ilvl w:val="0"/>
                <w:numId w:val="122"/>
              </w:numPr>
              <w:spacing w:after="200"/>
              <w:rPr>
                <w:rFonts w:ascii="Arial" w:hAnsi="Arial" w:cs="Arial"/>
              </w:rPr>
            </w:pPr>
            <w:r>
              <w:rPr>
                <w:rFonts w:ascii="Arial" w:hAnsi="Arial" w:cs="Arial"/>
              </w:rPr>
              <w:t>Mampu mengidentifikasi perkakas dan alat bantu mesin perkakas konvensional dan non konvensional</w:t>
            </w:r>
          </w:p>
          <w:p w:rsidR="00E535B9" w:rsidRDefault="00E535B9" w:rsidP="001D3750">
            <w:pPr>
              <w:numPr>
                <w:ilvl w:val="0"/>
                <w:numId w:val="122"/>
              </w:numPr>
              <w:spacing w:after="200"/>
              <w:rPr>
                <w:rFonts w:ascii="Arial" w:hAnsi="Arial" w:cs="Arial"/>
              </w:rPr>
            </w:pPr>
            <w:r>
              <w:rPr>
                <w:rFonts w:ascii="Arial" w:hAnsi="Arial" w:cs="Arial"/>
              </w:rPr>
              <w:t xml:space="preserve">Mampu menjelaskan cara pengunaan alat ukur dan penandaan konvensional dan non konvensional </w:t>
            </w:r>
          </w:p>
          <w:p w:rsidR="00E535B9" w:rsidRDefault="00E535B9" w:rsidP="001D3750">
            <w:pPr>
              <w:numPr>
                <w:ilvl w:val="0"/>
                <w:numId w:val="122"/>
              </w:numPr>
              <w:spacing w:after="200"/>
              <w:rPr>
                <w:rFonts w:ascii="Arial" w:hAnsi="Arial" w:cs="Arial"/>
              </w:rPr>
            </w:pPr>
            <w:r>
              <w:rPr>
                <w:rFonts w:ascii="Arial" w:hAnsi="Arial" w:cs="Arial"/>
              </w:rPr>
              <w:t>Mampu mengoperasikan mesin-mesin perkakas konvensional dan non konvensional</w:t>
            </w:r>
          </w:p>
          <w:p w:rsidR="00E535B9" w:rsidRDefault="00E535B9" w:rsidP="001D3750">
            <w:pPr>
              <w:numPr>
                <w:ilvl w:val="0"/>
                <w:numId w:val="122"/>
              </w:numPr>
              <w:spacing w:after="200"/>
              <w:rPr>
                <w:rFonts w:ascii="Arial" w:eastAsia="Times New Roman" w:hAnsi="Arial" w:cs="Arial"/>
              </w:rPr>
            </w:pPr>
            <w:r>
              <w:rPr>
                <w:rFonts w:ascii="Arial" w:hAnsi="Arial" w:cs="Arial"/>
              </w:rPr>
              <w:t>Mampu menghitung dan menentukan parameter yang digunakan pada pengoperasian mesin perkakas konvensional dan non konvensional</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dalam pembubutan sederhana dan kompleks</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dalam pengefraisan sederhana dan kompleks</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dengan mesin skrap</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dengan mesin gerinda permukaan dan gerinda silinder</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Pendahuluan K3</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bubut : teori mesin bubut, pembubutan tirus, teknik membubut tirus, mengukur ketirusan, ulir dan standar ulir, teknik membubut ulir, teknik membubut dalam.</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Frais : teori mesin frais, kepala pembagi, pembagian langsung ,pembagian tak langsung, pembagian defrensial, teori pembuatan roda gigi, teknik pembuatan roda gigi.</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Skrap : teori mesin skrap, teknik memotong dengan mesin skrap.</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rPr>
              <w:t>Mesin Gerinda : Teori mesin gerinda dan roda gerinda, teknik menggerinda surface dan cylindrical.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Mesin Perkakas Konvensional</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Bubut dan Skrap</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Freis</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Gerinda (gerinda alat, gerinda permukaan dan gerinda silinder)</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Cemented carbide tools turning and boring tool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Clamped insert tools</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Cemented Oxide and Diamond Tools Computer Numerical Control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Introduction to Tool Making</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Non Conventional Machining</w:t>
            </w:r>
          </w:p>
          <w:p w:rsidR="00E535B9" w:rsidRDefault="00E535B9" w:rsidP="00E535B9">
            <w:pPr>
              <w:rPr>
                <w:rFonts w:ascii="Arial" w:eastAsia="Times New Roman" w:hAnsi="Arial" w:cs="Arial"/>
              </w:rPr>
            </w:pP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Anonim, Buku Ajar  MesinPerkakas , JurusanTeknikMesin, PoliteknikNegeri Malang, 201</w:t>
            </w:r>
            <w:r>
              <w:rPr>
                <w:rFonts w:ascii="Arial" w:hAnsi="Arial" w:cs="Arial"/>
                <w:lang w:val="en-US"/>
              </w:rPr>
              <w:t>7</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 xml:space="preserve">Steve F. Krar. J. Arthur Gill and Peter Smid. Technology of Machine Tool, Career Education; 7 edition, 2010. </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John G. Nee. Fundamentals of Tool Design, Society of Manufacturing Engineers; 6th edition, 2010.</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Roger timings, Fabrication and welding Engineering, Published by Elsevier Ltd, 2008.</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Smith F.J.M.A. Weld.I., M.I.S.M.E. Basic Fabrication and welding engineering , Longman Group Limited London.</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E.Paul Degarmo PE, Material and Process in Manufacturing, collier Macillan Publisher-London, 2004.</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4.Rajender Singh, Introduction to Basic Manufacturing Process and Workshop Technology, New Age International(P) Ltd, 2006.</w:t>
            </w:r>
          </w:p>
        </w:tc>
      </w:tr>
      <w:tr w:rsidR="00E535B9" w:rsidTr="00EE6977">
        <w:trPr>
          <w:tblCellSpacing w:w="0" w:type="dxa"/>
        </w:trPr>
        <w:tc>
          <w:tcPr>
            <w:tcW w:w="9214" w:type="dxa"/>
            <w:gridSpan w:val="3"/>
            <w:vAlign w:val="center"/>
          </w:tcPr>
          <w:p w:rsidR="00E535B9" w:rsidRDefault="00E535B9" w:rsidP="00EE6977">
            <w:pPr>
              <w:ind w:left="360" w:hanging="360"/>
              <w:rPr>
                <w:rFonts w:ascii="Arial" w:eastAsia="Times New Roman" w:hAnsi="Arial" w:cs="Arial"/>
              </w:rPr>
            </w:pPr>
          </w:p>
        </w:tc>
      </w:tr>
    </w:tbl>
    <w:p w:rsidR="00E535B9" w:rsidRDefault="00E535B9"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spacing w:before="120" w:after="120"/>
              <w:rPr>
                <w:rFonts w:ascii="Arial" w:eastAsia="Times New Roman" w:hAnsi="Arial" w:cs="Arial"/>
                <w:b/>
              </w:rPr>
            </w:pPr>
            <w:r>
              <w:rPr>
                <w:rFonts w:ascii="Arial" w:eastAsia="Times New Roman" w:hAnsi="Arial" w:cs="Arial"/>
                <w:b/>
              </w:rPr>
              <w:t>Manajemen Produksi</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RME184107</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Pr="008F6C5A" w:rsidRDefault="008F6C5A" w:rsidP="008F6C5A">
            <w:pPr>
              <w:rPr>
                <w:rFonts w:ascii="Arial" w:eastAsia="Times New Roman" w:hAnsi="Arial" w:cs="Arial"/>
                <w:b/>
              </w:rPr>
            </w:pPr>
            <w:r w:rsidRPr="008F6C5A">
              <w:rPr>
                <w:rFonts w:ascii="Arial" w:eastAsia="Times New Roman" w:hAnsi="Arial" w:cs="Arial"/>
                <w:b/>
              </w:rPr>
              <w:t xml:space="preserve">3 sks, </w:t>
            </w:r>
            <w:r w:rsidRPr="008F6C5A">
              <w:rPr>
                <w:rFonts w:ascii="Arial" w:eastAsia="Times New Roman" w:hAnsi="Arial" w:cs="Arial"/>
                <w:b/>
                <w:lang w:val="en-US"/>
              </w:rPr>
              <w:t>2</w:t>
            </w:r>
            <w:r w:rsidRPr="008F6C5A">
              <w:rPr>
                <w:rFonts w:ascii="Arial" w:eastAsia="Times New Roman" w:hAnsi="Arial" w:cs="Arial"/>
                <w:b/>
              </w:rPr>
              <w:t xml:space="preserve"> Jam Teori</w:t>
            </w:r>
            <w:r w:rsidRPr="008F6C5A">
              <w:rPr>
                <w:rFonts w:ascii="Arial" w:eastAsia="Times New Roman" w:hAnsi="Arial" w:cs="Arial"/>
                <w:b/>
                <w:lang w:val="en-US"/>
              </w:rPr>
              <w:t>, 2 jam praktikum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4</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definisi manajemen, perencanaan, pengorganisasian, kepemimpinan, koordinasi dan pengendalian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berbagai metoda prakiraan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analisis ekonomi</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analisis keputusan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pengendalian persediaan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perencanaan produksi</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penjadwalan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pengendalian kualitas</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Pendahuluan, Latar Belakang, dan Definisi tentang Manajemen Produksi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Manajemen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Analisis Ekonomi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Analisis Keputusan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Pengendalian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Persediaan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Perencanaan Produksi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Penjadwalan</w:t>
            </w:r>
          </w:p>
          <w:p w:rsidR="008F6C5A" w:rsidRDefault="008F6C5A" w:rsidP="008F6C5A">
            <w:pPr>
              <w:rPr>
                <w:rFonts w:ascii="Arial" w:hAnsi="Arial" w:cs="Arial"/>
              </w:rPr>
            </w:pPr>
            <w:r>
              <w:rPr>
                <w:rFonts w:ascii="Arial" w:hAnsi="Arial" w:cs="Arial"/>
              </w:rPr>
              <w:t>9.   Pengendalian Kualitas</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Sukanto Reksohadiprodjo,M.COM.,Ph.D., Manajemen Produksi, BPFE, Yogyakarta, 1995</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T.Hani Handoko ,Dasar-dasar Manajemen Produksi dan Operasi, BPFE, Yogyakarta, 1999.</w:t>
            </w:r>
          </w:p>
          <w:p w:rsidR="008F6C5A" w:rsidRDefault="008F6C5A" w:rsidP="001D3750">
            <w:pPr>
              <w:pStyle w:val="ListParagraph"/>
              <w:numPr>
                <w:ilvl w:val="0"/>
                <w:numId w:val="127"/>
              </w:numPr>
              <w:tabs>
                <w:tab w:val="left" w:pos="2035"/>
              </w:tabs>
              <w:spacing w:after="200" w:line="276" w:lineRule="auto"/>
              <w:ind w:left="317" w:hanging="218"/>
              <w:rPr>
                <w:rFonts w:ascii="Arial" w:hAnsi="Arial" w:cs="Arial"/>
              </w:rPr>
            </w:pPr>
            <w:r>
              <w:rPr>
                <w:rFonts w:ascii="Arial" w:hAnsi="Arial" w:cs="Arial"/>
              </w:rPr>
              <w:t>Spyros Makridakis, Metode dan Aplikasi PRAKIRAAN, GrahaIlmu, Yogyakarta, 1999.</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Drs. M. Lukman Syamsudin, Manajemen keuangan Perusahaan, Rajagrafindo, Jakarta, 2007.</w:t>
            </w:r>
          </w:p>
          <w:p w:rsidR="008F6C5A" w:rsidRDefault="008F6C5A" w:rsidP="001D3750">
            <w:pPr>
              <w:pStyle w:val="ListParagraph"/>
              <w:numPr>
                <w:ilvl w:val="0"/>
                <w:numId w:val="127"/>
              </w:numPr>
              <w:tabs>
                <w:tab w:val="left" w:pos="2035"/>
              </w:tabs>
              <w:spacing w:after="200" w:line="276" w:lineRule="auto"/>
              <w:ind w:left="317" w:hanging="218"/>
              <w:rPr>
                <w:rFonts w:ascii="Arial" w:hAnsi="Arial" w:cs="Arial"/>
              </w:rPr>
            </w:pPr>
            <w:r>
              <w:rPr>
                <w:rFonts w:ascii="Arial" w:hAnsi="Arial" w:cs="Arial"/>
                <w:bCs/>
              </w:rPr>
              <w:t>William J. Stevenson. Operations Management (McGraw-Hill/Irwin Series Operations and Decision Sciences)McGraw-Hill Companies; 8th edition, 2005</w:t>
            </w:r>
            <w:r>
              <w:rPr>
                <w:rFonts w:ascii="Arial" w:hAnsi="Arial" w:cs="Arial"/>
              </w:rPr>
              <w:t>.</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Purwono, Bambang SA., ManajemenProduksi, Politeknik Negeri Malang, Malang 2001.</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Wismanto&amp; Wing Wahyu Winarno, Analisis Manajemen Kuantitatif dengan QSB, STIE YKPN, 1995.</w:t>
            </w:r>
          </w:p>
        </w:tc>
      </w:tr>
      <w:tr w:rsidR="008F6C5A" w:rsidTr="00EE6977">
        <w:trPr>
          <w:tblCellSpacing w:w="0" w:type="dxa"/>
        </w:trPr>
        <w:tc>
          <w:tcPr>
            <w:tcW w:w="9214" w:type="dxa"/>
            <w:gridSpan w:val="3"/>
            <w:vAlign w:val="center"/>
          </w:tcPr>
          <w:p w:rsidR="008F6C5A" w:rsidRDefault="008F6C5A" w:rsidP="00EE6977">
            <w:pPr>
              <w:ind w:left="360" w:hanging="360"/>
              <w:rPr>
                <w:rFonts w:ascii="Arial" w:eastAsia="Times New Roman" w:hAnsi="Arial" w:cs="Arial"/>
              </w:rPr>
            </w:pPr>
          </w:p>
        </w:tc>
      </w:tr>
    </w:tbl>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spacing w:before="120" w:after="120"/>
              <w:rPr>
                <w:rFonts w:ascii="Arial" w:eastAsia="Times New Roman" w:hAnsi="Arial" w:cs="Arial"/>
                <w:b/>
              </w:rPr>
            </w:pPr>
            <w:r>
              <w:rPr>
                <w:rFonts w:ascii="Arial" w:eastAsia="Times New Roman" w:hAnsi="Arial" w:cs="Arial"/>
                <w:b/>
                <w:i/>
              </w:rPr>
              <w:t>Jig &amp; Fixture Design</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RME184108</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2 sks, 1 Jam Teori, 3 Jam Praktikum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4</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merancang pengarah/penepat pada aplikasi proses manufaktur.</w:t>
            </w:r>
          </w:p>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merancang sistem pencekam pada aplikasi proses manufaktur.</w:t>
            </w:r>
          </w:p>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mengidentifikasi alat-alat bantu pengarah dan pencekam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Pendahuluan</w:t>
            </w:r>
          </w:p>
          <w:p w:rsidR="008F6C5A" w:rsidRDefault="008F6C5A" w:rsidP="001D3750">
            <w:pPr>
              <w:pStyle w:val="ListParagraph"/>
              <w:numPr>
                <w:ilvl w:val="0"/>
                <w:numId w:val="130"/>
              </w:numPr>
              <w:spacing w:line="276" w:lineRule="auto"/>
              <w:ind w:left="511" w:hanging="284"/>
              <w:rPr>
                <w:rFonts w:ascii="Arial" w:hAnsi="Arial" w:cs="Arial"/>
                <w:lang w:val="de-DE"/>
              </w:rPr>
            </w:pPr>
            <w:r>
              <w:rPr>
                <w:rFonts w:ascii="Arial" w:hAnsi="Arial" w:cs="Arial"/>
                <w:lang w:val="de-DE"/>
              </w:rPr>
              <w:t>Pengenalan alat Bantu produksi</w:t>
            </w:r>
          </w:p>
          <w:p w:rsidR="008F6C5A" w:rsidRDefault="008F6C5A" w:rsidP="001D3750">
            <w:pPr>
              <w:pStyle w:val="ListParagraph"/>
              <w:numPr>
                <w:ilvl w:val="0"/>
                <w:numId w:val="130"/>
              </w:numPr>
              <w:spacing w:line="276" w:lineRule="auto"/>
              <w:ind w:left="511" w:right="-312" w:hanging="284"/>
              <w:rPr>
                <w:rFonts w:ascii="Arial" w:hAnsi="Arial" w:cs="Arial"/>
                <w:lang w:val="de-DE"/>
              </w:rPr>
            </w:pPr>
            <w:r>
              <w:rPr>
                <w:rFonts w:ascii="Arial" w:hAnsi="Arial" w:cs="Arial"/>
                <w:lang w:val="de-DE"/>
              </w:rPr>
              <w:t>Pendekatan ekonomi untuk menggunakan peralatan khusus</w:t>
            </w:r>
          </w:p>
          <w:p w:rsidR="008F6C5A" w:rsidRDefault="008F6C5A" w:rsidP="001D3750">
            <w:pPr>
              <w:pStyle w:val="ListParagraph"/>
              <w:numPr>
                <w:ilvl w:val="0"/>
                <w:numId w:val="130"/>
              </w:numPr>
              <w:spacing w:line="276" w:lineRule="auto"/>
              <w:ind w:left="511" w:hanging="284"/>
              <w:rPr>
                <w:rFonts w:ascii="Arial" w:hAnsi="Arial" w:cs="Arial"/>
                <w:lang w:val="de-DE"/>
              </w:rPr>
            </w:pPr>
            <w:r>
              <w:rPr>
                <w:rFonts w:ascii="Arial" w:hAnsi="Arial" w:cs="Arial"/>
                <w:lang w:val="de-DE"/>
              </w:rPr>
              <w:t>Desain alat penepat dan pencekam</w:t>
            </w:r>
          </w:p>
          <w:p w:rsidR="008F6C5A" w:rsidRDefault="008F6C5A" w:rsidP="001D3750">
            <w:pPr>
              <w:pStyle w:val="ListParagraph"/>
              <w:numPr>
                <w:ilvl w:val="0"/>
                <w:numId w:val="130"/>
              </w:numPr>
              <w:spacing w:line="276" w:lineRule="auto"/>
              <w:ind w:left="511" w:hanging="284"/>
              <w:rPr>
                <w:rFonts w:ascii="Arial" w:hAnsi="Arial" w:cs="Arial"/>
              </w:rPr>
            </w:pPr>
            <w:r>
              <w:rPr>
                <w:rFonts w:ascii="Arial" w:hAnsi="Arial" w:cs="Arial"/>
                <w:lang w:val="de-DE"/>
              </w:rPr>
              <w:t>Metode</w:t>
            </w:r>
            <w:r>
              <w:rPr>
                <w:rFonts w:ascii="Arial" w:hAnsi="Arial" w:cs="Arial"/>
                <w:lang w:val="sv-SE"/>
              </w:rPr>
              <w:t xml:space="preserve"> konstruksi dan pemakaian bahan</w:t>
            </w:r>
          </w:p>
          <w:p w:rsidR="008F6C5A" w:rsidRDefault="008F6C5A" w:rsidP="001D3750">
            <w:pPr>
              <w:pStyle w:val="ListParagraph"/>
              <w:numPr>
                <w:ilvl w:val="0"/>
                <w:numId w:val="129"/>
              </w:numPr>
              <w:spacing w:line="276" w:lineRule="auto"/>
              <w:ind w:left="227" w:hanging="284"/>
              <w:rPr>
                <w:rFonts w:ascii="Arial" w:hAnsi="Arial" w:cs="Arial"/>
                <w:lang w:val="de-DE"/>
              </w:rPr>
            </w:pPr>
            <w:r>
              <w:rPr>
                <w:rFonts w:ascii="Arial" w:hAnsi="Arial" w:cs="Arial"/>
              </w:rPr>
              <w:t>Peralatan</w:t>
            </w:r>
            <w:r>
              <w:rPr>
                <w:rFonts w:ascii="Arial" w:hAnsi="Arial" w:cs="Arial"/>
                <w:lang w:val="de-DE"/>
              </w:rPr>
              <w:t xml:space="preserve"> pengarah atau penepat</w:t>
            </w:r>
          </w:p>
          <w:p w:rsidR="008F6C5A" w:rsidRDefault="008F6C5A" w:rsidP="001D3750">
            <w:pPr>
              <w:pStyle w:val="ListParagraph"/>
              <w:numPr>
                <w:ilvl w:val="0"/>
                <w:numId w:val="131"/>
              </w:numPr>
              <w:spacing w:line="276" w:lineRule="auto"/>
              <w:ind w:left="511" w:hanging="284"/>
              <w:rPr>
                <w:rFonts w:ascii="Arial" w:hAnsi="Arial" w:cs="Arial"/>
                <w:lang w:val="de-DE"/>
              </w:rPr>
            </w:pPr>
            <w:r>
              <w:rPr>
                <w:rFonts w:ascii="Arial" w:hAnsi="Arial" w:cs="Arial"/>
                <w:lang w:val="de-DE"/>
              </w:rPr>
              <w:t>Enam derajat kebebasan gerak alat</w:t>
            </w:r>
          </w:p>
          <w:p w:rsidR="008F6C5A" w:rsidRDefault="008F6C5A" w:rsidP="001D3750">
            <w:pPr>
              <w:pStyle w:val="ListParagraph"/>
              <w:numPr>
                <w:ilvl w:val="0"/>
                <w:numId w:val="131"/>
              </w:numPr>
              <w:spacing w:line="276" w:lineRule="auto"/>
              <w:ind w:left="511" w:hanging="284"/>
              <w:rPr>
                <w:rFonts w:ascii="Arial" w:hAnsi="Arial" w:cs="Arial"/>
                <w:lang w:val="de-DE"/>
              </w:rPr>
            </w:pPr>
            <w:r>
              <w:rPr>
                <w:rFonts w:ascii="Arial" w:hAnsi="Arial" w:cs="Arial"/>
                <w:lang w:val="de-DE"/>
              </w:rPr>
              <w:t>Ketentuan dan pemilihan kedudukan pengarah/penepat</w:t>
            </w:r>
          </w:p>
          <w:p w:rsidR="008F6C5A" w:rsidRDefault="008F6C5A" w:rsidP="001D3750">
            <w:pPr>
              <w:pStyle w:val="ListParagraph"/>
              <w:numPr>
                <w:ilvl w:val="0"/>
                <w:numId w:val="131"/>
              </w:numPr>
              <w:spacing w:line="276" w:lineRule="auto"/>
              <w:ind w:left="511" w:hanging="284"/>
              <w:rPr>
                <w:rFonts w:ascii="Arial" w:hAnsi="Arial" w:cs="Arial"/>
              </w:rPr>
            </w:pPr>
            <w:r>
              <w:rPr>
                <w:rFonts w:ascii="Arial" w:hAnsi="Arial" w:cs="Arial"/>
                <w:lang w:val="de-DE"/>
              </w:rPr>
              <w:t>Jenis-jenis pengarah/penepat (pin, V bock, collet, pe pegas</w:t>
            </w:r>
            <w:r>
              <w:rPr>
                <w:rFonts w:ascii="Arial" w:hAnsi="Arial" w:cs="Arial"/>
              </w:rPr>
              <w:t>, alur, dan permukaan berbentuk miring)</w:t>
            </w:r>
          </w:p>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Peralatan pencekam/penjepit</w:t>
            </w:r>
          </w:p>
          <w:p w:rsidR="008F6C5A" w:rsidRDefault="008F6C5A" w:rsidP="001D3750">
            <w:pPr>
              <w:pStyle w:val="ListParagraph"/>
              <w:numPr>
                <w:ilvl w:val="0"/>
                <w:numId w:val="132"/>
              </w:numPr>
              <w:spacing w:line="276" w:lineRule="auto"/>
              <w:ind w:left="511" w:hanging="284"/>
              <w:rPr>
                <w:rFonts w:ascii="Arial" w:hAnsi="Arial" w:cs="Arial"/>
                <w:lang w:val="de-DE"/>
              </w:rPr>
            </w:pPr>
            <w:r>
              <w:rPr>
                <w:rFonts w:ascii="Arial" w:hAnsi="Arial" w:cs="Arial"/>
                <w:lang w:val="de-DE"/>
              </w:rPr>
              <w:t>Desain pencekaman</w:t>
            </w:r>
          </w:p>
          <w:p w:rsidR="008F6C5A" w:rsidRDefault="008F6C5A" w:rsidP="001D3750">
            <w:pPr>
              <w:pStyle w:val="ListParagraph"/>
              <w:numPr>
                <w:ilvl w:val="0"/>
                <w:numId w:val="132"/>
              </w:numPr>
              <w:spacing w:line="276" w:lineRule="auto"/>
              <w:ind w:left="511" w:hanging="284"/>
              <w:rPr>
                <w:rFonts w:ascii="Arial" w:hAnsi="Arial" w:cs="Arial"/>
                <w:lang w:val="de-DE"/>
              </w:rPr>
            </w:pPr>
            <w:r>
              <w:rPr>
                <w:rFonts w:ascii="Arial" w:hAnsi="Arial" w:cs="Arial"/>
                <w:lang w:val="de-DE"/>
              </w:rPr>
              <w:t>Kebutuhan dari sistem pencekaman</w:t>
            </w:r>
          </w:p>
          <w:p w:rsidR="008F6C5A" w:rsidRDefault="008F6C5A" w:rsidP="001D3750">
            <w:pPr>
              <w:pStyle w:val="ListParagraph"/>
              <w:numPr>
                <w:ilvl w:val="0"/>
                <w:numId w:val="132"/>
              </w:numPr>
              <w:spacing w:line="276" w:lineRule="auto"/>
              <w:ind w:left="511" w:hanging="284"/>
              <w:rPr>
                <w:rFonts w:ascii="Arial" w:hAnsi="Arial" w:cs="Arial"/>
              </w:rPr>
            </w:pPr>
            <w:r>
              <w:rPr>
                <w:rFonts w:ascii="Arial" w:hAnsi="Arial" w:cs="Arial"/>
                <w:lang w:val="de-DE"/>
              </w:rPr>
              <w:t>Jenis-jenis alat pencekam (toggle klem, ulir, Archimedes cam,</w:t>
            </w:r>
            <w:r>
              <w:rPr>
                <w:rFonts w:ascii="Arial" w:hAnsi="Arial" w:cs="Arial"/>
              </w:rPr>
              <w:t xml:space="preserve"> bell cam, porostirusdanpasak)</w:t>
            </w:r>
          </w:p>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Alat pengarah/penepat (jig)</w:t>
            </w:r>
          </w:p>
          <w:p w:rsidR="008F6C5A" w:rsidRDefault="008F6C5A" w:rsidP="001D3750">
            <w:pPr>
              <w:pStyle w:val="ListParagraph"/>
              <w:numPr>
                <w:ilvl w:val="0"/>
                <w:numId w:val="133"/>
              </w:numPr>
              <w:spacing w:line="276" w:lineRule="auto"/>
              <w:ind w:left="511" w:hanging="283"/>
              <w:rPr>
                <w:rFonts w:ascii="Arial" w:hAnsi="Arial" w:cs="Arial"/>
                <w:lang w:val="de-DE"/>
              </w:rPr>
            </w:pPr>
            <w:r>
              <w:rPr>
                <w:rFonts w:ascii="Arial" w:hAnsi="Arial" w:cs="Arial"/>
                <w:lang w:val="de-DE"/>
              </w:rPr>
              <w:t>Pengertian pengarah/penepat</w:t>
            </w:r>
          </w:p>
          <w:p w:rsidR="008F6C5A" w:rsidRDefault="008F6C5A" w:rsidP="001D3750">
            <w:pPr>
              <w:pStyle w:val="ListParagraph"/>
              <w:numPr>
                <w:ilvl w:val="0"/>
                <w:numId w:val="133"/>
              </w:numPr>
              <w:spacing w:line="276" w:lineRule="auto"/>
              <w:ind w:left="511" w:hanging="283"/>
              <w:rPr>
                <w:rFonts w:ascii="Arial" w:hAnsi="Arial" w:cs="Arial"/>
                <w:lang w:val="de-DE"/>
              </w:rPr>
            </w:pPr>
            <w:r>
              <w:rPr>
                <w:rFonts w:ascii="Arial" w:hAnsi="Arial" w:cs="Arial"/>
                <w:lang w:val="de-DE"/>
              </w:rPr>
              <w:t>Jenis-jenis pengarah/penepat (Drill bush, plat jig, angular post jig, channel jig, local jig, solid jig, dan turn over jig)</w:t>
            </w:r>
          </w:p>
          <w:p w:rsidR="008F6C5A" w:rsidRDefault="008F6C5A" w:rsidP="001D3750">
            <w:pPr>
              <w:pStyle w:val="ListParagraph"/>
              <w:numPr>
                <w:ilvl w:val="0"/>
                <w:numId w:val="129"/>
              </w:numPr>
              <w:spacing w:line="276" w:lineRule="auto"/>
              <w:ind w:left="227" w:hanging="284"/>
              <w:rPr>
                <w:rFonts w:ascii="Arial" w:hAnsi="Arial" w:cs="Arial"/>
                <w:lang w:val="de-DE"/>
              </w:rPr>
            </w:pPr>
            <w:r>
              <w:rPr>
                <w:rFonts w:ascii="Arial" w:hAnsi="Arial" w:cs="Arial"/>
              </w:rPr>
              <w:t>Penjepit</w:t>
            </w:r>
            <w:r>
              <w:rPr>
                <w:rFonts w:ascii="Arial" w:hAnsi="Arial" w:cs="Arial"/>
                <w:lang w:val="de-DE"/>
              </w:rPr>
              <w:t xml:space="preserve"> (fixture)</w:t>
            </w:r>
          </w:p>
          <w:p w:rsidR="008F6C5A" w:rsidRDefault="008F6C5A" w:rsidP="001D3750">
            <w:pPr>
              <w:pStyle w:val="ListParagraph"/>
              <w:numPr>
                <w:ilvl w:val="0"/>
                <w:numId w:val="134"/>
              </w:numPr>
              <w:spacing w:line="276" w:lineRule="auto"/>
              <w:ind w:left="511" w:hanging="284"/>
              <w:rPr>
                <w:rFonts w:ascii="Arial" w:hAnsi="Arial" w:cs="Arial"/>
                <w:lang w:val="de-DE"/>
              </w:rPr>
            </w:pPr>
            <w:r>
              <w:rPr>
                <w:rFonts w:ascii="Arial" w:hAnsi="Arial" w:cs="Arial"/>
              </w:rPr>
              <w:t>Pengertian</w:t>
            </w:r>
            <w:r>
              <w:rPr>
                <w:rFonts w:ascii="Arial" w:hAnsi="Arial" w:cs="Arial"/>
                <w:lang w:val="de-DE"/>
              </w:rPr>
              <w:t xml:space="preserve"> penjepit/pencekam (fixture)</w:t>
            </w:r>
          </w:p>
          <w:p w:rsidR="008F6C5A" w:rsidRDefault="008F6C5A" w:rsidP="001D3750">
            <w:pPr>
              <w:pStyle w:val="ListParagraph"/>
              <w:numPr>
                <w:ilvl w:val="0"/>
                <w:numId w:val="134"/>
              </w:numPr>
              <w:spacing w:line="276" w:lineRule="auto"/>
              <w:ind w:left="511" w:hanging="284"/>
              <w:rPr>
                <w:rFonts w:ascii="Arial" w:hAnsi="Arial" w:cs="Arial"/>
              </w:rPr>
            </w:pPr>
            <w:r>
              <w:rPr>
                <w:rFonts w:ascii="Arial" w:hAnsi="Arial" w:cs="Arial"/>
                <w:lang w:val="de-DE"/>
              </w:rPr>
              <w:t>Jenis-</w:t>
            </w:r>
            <w:r>
              <w:rPr>
                <w:rFonts w:ascii="Arial" w:hAnsi="Arial" w:cs="Arial"/>
              </w:rPr>
              <w:t>jenis</w:t>
            </w:r>
            <w:r>
              <w:rPr>
                <w:rFonts w:ascii="Arial" w:hAnsi="Arial" w:cs="Arial"/>
                <w:lang w:val="de-DE"/>
              </w:rPr>
              <w:t xml:space="preserve"> penjepit/pencekam (alat-alat bantu pencekam pada mesin perkakas, proses pengelasan, kerja plat dan perakitan otomotif)</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35"/>
              </w:numPr>
              <w:spacing w:line="276" w:lineRule="auto"/>
              <w:ind w:left="311" w:hanging="215"/>
              <w:rPr>
                <w:rFonts w:ascii="Arial" w:hAnsi="Arial" w:cs="Arial"/>
              </w:rPr>
            </w:pPr>
            <w:r>
              <w:rPr>
                <w:rFonts w:ascii="Arial" w:hAnsi="Arial" w:cs="Arial"/>
              </w:rPr>
              <w:t>Anonim, Jig and Tool Design,  Diktat, JurusanTeknikMesin, PoliteknikNegeri Malang, 2012</w:t>
            </w:r>
          </w:p>
          <w:p w:rsidR="008F6C5A" w:rsidRDefault="00283224" w:rsidP="001D3750">
            <w:pPr>
              <w:pStyle w:val="ListParagraph"/>
              <w:numPr>
                <w:ilvl w:val="0"/>
                <w:numId w:val="135"/>
              </w:numPr>
              <w:spacing w:line="276" w:lineRule="auto"/>
              <w:ind w:left="311" w:hanging="215"/>
              <w:rPr>
                <w:rFonts w:ascii="Arial" w:hAnsi="Arial" w:cs="Arial"/>
              </w:rPr>
            </w:pPr>
            <w:hyperlink r:id="rId11" w:history="1">
              <w:r w:rsidR="008F6C5A">
                <w:rPr>
                  <w:rFonts w:ascii="Arial" w:hAnsi="Arial" w:cs="Arial"/>
                </w:rPr>
                <w:t>William E. Boyes</w:t>
              </w:r>
            </w:hyperlink>
            <w:r w:rsidR="008F6C5A">
              <w:rPr>
                <w:rFonts w:ascii="Arial" w:hAnsi="Arial" w:cs="Arial"/>
              </w:rPr>
              <w:t xml:space="preserve"> (editor). Handbook of Jig and Fixture Design. Society of Manufacturing; 2 Sub edition,1989.</w:t>
            </w:r>
          </w:p>
          <w:p w:rsidR="008F6C5A" w:rsidRDefault="008F6C5A" w:rsidP="001D3750">
            <w:pPr>
              <w:pStyle w:val="ListParagraph"/>
              <w:numPr>
                <w:ilvl w:val="0"/>
                <w:numId w:val="135"/>
              </w:numPr>
              <w:spacing w:line="276" w:lineRule="auto"/>
              <w:ind w:left="311" w:hanging="215"/>
              <w:rPr>
                <w:rFonts w:ascii="Arial" w:hAnsi="Arial" w:cs="Arial"/>
              </w:rPr>
            </w:pPr>
            <w:r>
              <w:rPr>
                <w:rFonts w:ascii="Arial" w:hAnsi="Arial" w:cs="Arial"/>
              </w:rPr>
              <w:t>Edward, Hoffman. Jig and Fixture Design, 5E (Delmar Learning Drafting). Delmar Cengage Learning; 5th edition,2003.</w:t>
            </w:r>
          </w:p>
        </w:tc>
      </w:tr>
      <w:tr w:rsidR="008F6C5A" w:rsidTr="00EE6977">
        <w:trPr>
          <w:tblCellSpacing w:w="0" w:type="dxa"/>
        </w:trPr>
        <w:tc>
          <w:tcPr>
            <w:tcW w:w="9214" w:type="dxa"/>
            <w:gridSpan w:val="3"/>
            <w:vAlign w:val="center"/>
          </w:tcPr>
          <w:p w:rsidR="008F6C5A" w:rsidRDefault="008F6C5A" w:rsidP="00EE6977">
            <w:pPr>
              <w:ind w:left="360" w:hanging="360"/>
              <w:rPr>
                <w:rFonts w:ascii="Arial" w:eastAsia="Times New Roman" w:hAnsi="Arial" w:cs="Arial"/>
              </w:rPr>
            </w:pPr>
          </w:p>
        </w:tc>
      </w:tr>
    </w:tbl>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hAnsi="Arial" w:cs="Arial"/>
                <w:b/>
                <w:color w:val="000000"/>
              </w:rPr>
            </w:pPr>
            <w:r>
              <w:rPr>
                <w:rFonts w:ascii="Arial" w:hAnsi="Arial" w:cs="Arial"/>
                <w:b/>
                <w:color w:val="000000"/>
              </w:rPr>
              <w:t>Kewirausahaan</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RME184109</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2 sks, 1 Jam Teori, 2 Jam Praktikum</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4</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mengenali, menjelaskan karakter wirausahawaan</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meneliti potensi pasar, merencanakan pemasaran untuk kelayakan ide bisnis</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menjelaskan dan mempraktekkan membuat laporan keuangan, menghitung biaya, harga jual barang dan jasa.</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merencanakan pendanaan, membuat proposal pinjaman, dan menjalankan rencana bisnis</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7"/>
              </w:numPr>
              <w:spacing w:line="276" w:lineRule="auto"/>
              <w:ind w:left="453" w:hanging="357"/>
              <w:rPr>
                <w:rFonts w:ascii="Arial" w:hAnsi="Arial" w:cs="Arial"/>
                <w:lang w:val="es-ES"/>
              </w:rPr>
            </w:pPr>
            <w:r>
              <w:rPr>
                <w:rFonts w:ascii="Arial" w:hAnsi="Arial" w:cs="Arial"/>
              </w:rPr>
              <w:t xml:space="preserve">Arti penting ciri kewirausahaan dan ukuran profil kewirausahaan, </w:t>
            </w:r>
            <w:r>
              <w:rPr>
                <w:rFonts w:ascii="Arial" w:hAnsi="Arial" w:cs="Arial"/>
                <w:lang w:val="es-ES"/>
              </w:rPr>
              <w:t xml:space="preserve">kompetensi pribadi dan cara memperbaiki kompetensi wirausaha pribadi, </w:t>
            </w:r>
            <w:r>
              <w:rPr>
                <w:rFonts w:ascii="Arial" w:hAnsi="Arial" w:cs="Arial"/>
              </w:rPr>
              <w:t xml:space="preserve">membangkitkan ide kegiatan usaha, </w:t>
            </w:r>
            <w:r>
              <w:rPr>
                <w:rFonts w:ascii="Arial" w:hAnsi="Arial" w:cs="Arial"/>
                <w:lang w:val="es-ES"/>
              </w:rPr>
              <w:t>memilih ide produk dan ide bisnis terbaik dari beberapa ide yang ada.</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Pengantar rencana bisnis menilai kelayakan ide bisnis, memahami pasar, penelitian pasar dan rencana pemasaran, aspek-aspek teknis bisnis</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Laporan keuangan, perhitungan biaya dan penetapan harga jual barang dan jasa</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Rencana pendanaan dan proyeksi keuangan untuk ide bisnis terpilih</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Perencanaan bisnis legal dan tanggungjawab sosial</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Pendanaan eksternal dan proposal pinjaman</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Menyelesaikan rencana bisnis</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Praktikum menyelesaikan exercise 1, 2, 3</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Training Set Modul Know About Business, International Training Centre  ILO, Turin, Italy, 2004</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Helga Drummond, How To be A Successful Entrepreneur Spot The Opportunity, Take A Risk And Build A Brilliant Business, Kogan Page Limited, 2009</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Bob Basso,TheEverydayEntprener,J. Wiley &amp; Sons, Inc., 2011</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Eric Koester, Green Entrepreneur Handbook The Guide To Building And Growing A Green And Clean Business, CRC Press, 2011</w:t>
            </w:r>
          </w:p>
          <w:p w:rsidR="000F451A" w:rsidRDefault="000F451A" w:rsidP="001D3750">
            <w:pPr>
              <w:pStyle w:val="ListParagraph"/>
              <w:numPr>
                <w:ilvl w:val="0"/>
                <w:numId w:val="138"/>
              </w:numPr>
              <w:spacing w:line="276" w:lineRule="auto"/>
              <w:ind w:left="511" w:right="-170" w:hanging="426"/>
              <w:rPr>
                <w:rFonts w:ascii="Arial" w:hAnsi="Arial" w:cs="Arial"/>
              </w:rPr>
            </w:pPr>
            <w:r>
              <w:rPr>
                <w:rFonts w:ascii="Arial" w:hAnsi="Arial" w:cs="Arial"/>
              </w:rPr>
              <w:t>Brian Finch,HowtoWrite a Business Plan,MPBooks Ltd, 2006</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K. Dennis Chambers, The Entrepreneur’s Guide to Writing Business Plans and Proposals, Praeger Publishers, 2008</w:t>
            </w:r>
          </w:p>
          <w:p w:rsidR="000F451A" w:rsidRPr="000F451A" w:rsidRDefault="000F451A" w:rsidP="001D3750">
            <w:pPr>
              <w:pStyle w:val="ListParagraph"/>
              <w:numPr>
                <w:ilvl w:val="0"/>
                <w:numId w:val="138"/>
              </w:numPr>
              <w:ind w:left="511"/>
              <w:rPr>
                <w:rFonts w:ascii="Arial" w:hAnsi="Arial" w:cs="Arial"/>
                <w:b/>
                <w:color w:val="000000"/>
              </w:rPr>
            </w:pPr>
            <w:r>
              <w:rPr>
                <w:rFonts w:ascii="Arial" w:hAnsi="Arial" w:cs="Arial"/>
              </w:rPr>
              <w:t>Mike McKeever, How to Write a Business Plan, NOLO Ltd., 2010</w:t>
            </w:r>
          </w:p>
        </w:tc>
      </w:tr>
      <w:tr w:rsidR="000F451A" w:rsidTr="000F451A">
        <w:trPr>
          <w:tblCellSpacing w:w="0" w:type="dxa"/>
        </w:trPr>
        <w:tc>
          <w:tcPr>
            <w:tcW w:w="9441" w:type="dxa"/>
            <w:gridSpan w:val="3"/>
            <w:vAlign w:val="center"/>
          </w:tcPr>
          <w:p w:rsidR="000F451A" w:rsidRDefault="000F451A" w:rsidP="00EE6977">
            <w:pPr>
              <w:ind w:left="360" w:hanging="360"/>
              <w:rPr>
                <w:rFonts w:ascii="Arial" w:eastAsia="Times New Roman" w:hAnsi="Arial" w:cs="Arial"/>
              </w:rPr>
            </w:pPr>
          </w:p>
        </w:tc>
      </w:tr>
    </w:tbl>
    <w:p w:rsidR="000F451A" w:rsidRDefault="000F451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spacing w:before="120" w:after="120"/>
              <w:rPr>
                <w:rFonts w:ascii="Arial" w:eastAsia="Times New Roman" w:hAnsi="Arial" w:cs="Arial"/>
              </w:rPr>
            </w:pPr>
            <w:r>
              <w:rPr>
                <w:rFonts w:ascii="Arial" w:eastAsia="Times New Roman" w:hAnsi="Arial" w:cs="Arial"/>
                <w:b/>
              </w:rPr>
              <w:t>Sistim Manajemen Mutu</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RME184110</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2 sks, 2 Jam Teori</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4</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numPr>
                <w:ilvl w:val="0"/>
                <w:numId w:val="139"/>
              </w:numPr>
              <w:spacing w:after="200"/>
              <w:ind w:left="450" w:hanging="284"/>
              <w:jc w:val="both"/>
              <w:rPr>
                <w:rFonts w:ascii="Arial" w:hAnsi="Arial" w:cs="Arial"/>
                <w:b/>
                <w:lang w:val="sv-SE"/>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 xml:space="preserve">pentingnya mutu akibat adanya     globalisasi dan kompetisi, </w:t>
            </w:r>
            <w:r>
              <w:rPr>
                <w:rFonts w:ascii="Arial" w:hAnsi="Arial" w:cs="Arial"/>
                <w:lang w:val="sv-SE"/>
              </w:rPr>
              <w:t>kebiasaan dan budaya mutu</w:t>
            </w:r>
          </w:p>
          <w:p w:rsidR="0036144C" w:rsidRDefault="0036144C" w:rsidP="001D3750">
            <w:pPr>
              <w:numPr>
                <w:ilvl w:val="0"/>
                <w:numId w:val="139"/>
              </w:numPr>
              <w:spacing w:after="200"/>
              <w:ind w:left="450" w:hanging="284"/>
              <w:jc w:val="both"/>
              <w:rPr>
                <w:rFonts w:ascii="Arial" w:hAnsi="Arial" w:cs="Arial"/>
                <w:b/>
                <w:lang w:val="pt-BR"/>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pt-BR"/>
              </w:rPr>
              <w:t>soft skill, relasi interpersonal, kepemimpinan, team development dan team work, customer care dan customer relation.</w:t>
            </w:r>
          </w:p>
          <w:p w:rsidR="0036144C" w:rsidRDefault="0036144C" w:rsidP="001D3750">
            <w:pPr>
              <w:numPr>
                <w:ilvl w:val="0"/>
                <w:numId w:val="139"/>
              </w:numPr>
              <w:spacing w:after="200"/>
              <w:ind w:left="450" w:hanging="284"/>
              <w:jc w:val="both"/>
              <w:rPr>
                <w:rFonts w:ascii="Arial" w:hAnsi="Arial" w:cs="Arial"/>
                <w:b/>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8 prinsip manajemen mutu</w:t>
            </w:r>
          </w:p>
          <w:p w:rsidR="0036144C" w:rsidRDefault="0036144C" w:rsidP="001D3750">
            <w:pPr>
              <w:numPr>
                <w:ilvl w:val="0"/>
                <w:numId w:val="139"/>
              </w:numPr>
              <w:spacing w:after="200"/>
              <w:ind w:left="450" w:hanging="284"/>
              <w:jc w:val="both"/>
              <w:rPr>
                <w:rFonts w:ascii="Arial" w:hAnsi="Arial" w:cs="Arial"/>
                <w:b/>
                <w:lang w:val="pt-BR"/>
              </w:rPr>
            </w:pPr>
            <w:r>
              <w:rPr>
                <w:rFonts w:ascii="Arial" w:hAnsi="Arial" w:cs="Arial"/>
              </w:rPr>
              <w:t>Mampu</w:t>
            </w:r>
            <w:r>
              <w:rPr>
                <w:rFonts w:ascii="Arial" w:hAnsi="Arial" w:cs="Arial"/>
                <w:lang w:val="de-DE"/>
              </w:rPr>
              <w:t xml:space="preserve"> menjelaskan</w:t>
            </w:r>
            <w:r>
              <w:rPr>
                <w:rFonts w:ascii="Arial" w:hAnsi="Arial" w:cs="Arial"/>
              </w:rPr>
              <w:t xml:space="preserve"> ,</w:t>
            </w:r>
            <w:r>
              <w:rPr>
                <w:rFonts w:ascii="Arial" w:hAnsi="Arial" w:cs="Arial"/>
                <w:lang w:val="pt-BR"/>
              </w:rPr>
              <w:t>merancang sistem manajemen mutu</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rPr>
              <w:t>ISO 9001: 2008 dan klausul-klausulnya.</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rPr>
              <w:t xml:space="preserve">Mampu </w:t>
            </w:r>
            <w:r>
              <w:rPr>
                <w:rFonts w:ascii="Arial" w:hAnsi="Arial" w:cs="Arial"/>
                <w:lang w:val="fi-FI"/>
              </w:rPr>
              <w:t xml:space="preserve"> menjelaskan Sistem Manajemen Mutu ISO 9001: 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sv-SE"/>
              </w:rPr>
              <w:t>Mampu mengimplementasikan ISO 9001: 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pt-BR"/>
              </w:rPr>
              <w:t>Mampu menjelaskan dan melakukan sistem pendokumentasian dalam ISO 9001:2008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rPr>
              <w:t>M</w:t>
            </w:r>
            <w:r>
              <w:rPr>
                <w:rFonts w:ascii="Arial" w:hAnsi="Arial" w:cs="Arial"/>
                <w:lang w:val="pt-BR"/>
              </w:rPr>
              <w:t>ampu menjelaskan dan melakukan implementasi quality control dalam industri khususnya dalam menerapkan seventools, proses kapability dalam meningkatkan mutu produk</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pStyle w:val="ListParagraph"/>
              <w:numPr>
                <w:ilvl w:val="0"/>
                <w:numId w:val="140"/>
              </w:numPr>
              <w:spacing w:after="200" w:line="276" w:lineRule="auto"/>
              <w:ind w:left="450" w:hanging="284"/>
              <w:jc w:val="both"/>
              <w:rPr>
                <w:rFonts w:ascii="Arial" w:hAnsi="Arial" w:cs="Arial"/>
                <w:lang w:val="sv-SE"/>
              </w:rPr>
            </w:pPr>
            <w:r>
              <w:rPr>
                <w:rFonts w:ascii="Arial" w:hAnsi="Arial" w:cs="Arial"/>
              </w:rPr>
              <w:t xml:space="preserve">Pengertianglobalisasi, dayasaing (competitiveness), good citizens &amp; good Governance, quality habits, membangunbudayamutu. </w:t>
            </w:r>
          </w:p>
          <w:p w:rsidR="0036144C" w:rsidRDefault="0036144C" w:rsidP="001D3750">
            <w:pPr>
              <w:numPr>
                <w:ilvl w:val="0"/>
                <w:numId w:val="140"/>
              </w:numPr>
              <w:spacing w:after="200"/>
              <w:ind w:left="450" w:hanging="284"/>
              <w:jc w:val="both"/>
              <w:rPr>
                <w:rFonts w:ascii="Arial" w:hAnsi="Arial" w:cs="Arial"/>
                <w:lang w:val="sv-SE"/>
              </w:rPr>
            </w:pPr>
            <w:r>
              <w:rPr>
                <w:rFonts w:ascii="Arial" w:hAnsi="Arial" w:cs="Arial"/>
                <w:lang w:val="sv-SE"/>
              </w:rPr>
              <w:t xml:space="preserve">Membangun soft skill intrapersonali: inisiatif, daya kreativitas, </w:t>
            </w:r>
            <w:r>
              <w:rPr>
                <w:rFonts w:ascii="Arial" w:hAnsi="Arial" w:cs="Arial"/>
              </w:rPr>
              <w:t>inovatif, komunikasiefektifdanefisien</w:t>
            </w:r>
          </w:p>
          <w:p w:rsidR="0036144C" w:rsidRDefault="0036144C" w:rsidP="001D3750">
            <w:pPr>
              <w:pStyle w:val="ListParagraph"/>
              <w:numPr>
                <w:ilvl w:val="0"/>
                <w:numId w:val="140"/>
              </w:numPr>
              <w:spacing w:after="200" w:line="276" w:lineRule="auto"/>
              <w:ind w:left="450" w:hanging="284"/>
              <w:jc w:val="both"/>
              <w:rPr>
                <w:rFonts w:ascii="Arial" w:hAnsi="Arial" w:cs="Arial"/>
                <w:lang w:val="sv-SE"/>
              </w:rPr>
            </w:pPr>
            <w:r>
              <w:rPr>
                <w:rFonts w:ascii="Arial" w:hAnsi="Arial" w:cs="Arial"/>
                <w:lang w:val="sv-SE"/>
              </w:rPr>
              <w:t>Kepemimpinan: Organisasi, relasi interpersonal, kepemimpinan, team development &amp; team work, customer care &amp; customer relation, problem solving</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 xml:space="preserve">Membangun dan merancang sistem manajemen mutu: delapan prinsip sistem manajemen mutu, </w:t>
            </w:r>
            <w:r>
              <w:rPr>
                <w:rFonts w:ascii="Arial" w:hAnsi="Arial" w:cs="Arial"/>
              </w:rPr>
              <w:t>sistem manajemen mutu iso 9001:2008, game dan problem solving</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Pengertian Sistem Manajemen Mutu ISO 9001:2008, Klausul-klausul ISO 9001:2008</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 xml:space="preserve">Implementasi ISO 9001:2008: </w:t>
            </w:r>
            <w:r>
              <w:rPr>
                <w:rFonts w:ascii="Arial" w:hAnsi="Arial" w:cs="Arial"/>
                <w:lang w:val="sv-SE"/>
              </w:rPr>
              <w:t>Dokumentasi ISO 9001:2008, Implementasi quality control</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Seven tools dalam quality control</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Process Capability</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Problem Solving</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Sistem Manajemen Mutu ISO 9001:2008, handbook manual</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David Hoyle, ISO 9000 Quality Systems Handbook, Butterworth-Heinemann, 2001</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Ray Tricker, ISO 9001: 2008 for Small Businesses, Published by Elsevier Ltd, 2010</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Jay J. Schlickman  , ISO 9001: 2000 Quality Management System Design, Artech House©,  2003</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Mohamed Zairi, Total Quality Management For Engineers, Woodhead Publishing Ltd, 1991</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Modul QMS I, EEDP Program, Bandung</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SistemManajemenMutu ISO 9001:2008, handbook manual</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Ray Tricker, ISO 9001: 2008 for Small Businesses, Published by Elsevier Ltd, 2010</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Jay J. Schlickman  , ISO 9001: 2000 Quality Management System Design, Artech House©,  2003</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Mohamed Zairi, Total Quality Management For Engineers, Woodhead Publishing Ltd, 1991</w:t>
            </w:r>
          </w:p>
        </w:tc>
      </w:tr>
      <w:tr w:rsidR="0036144C" w:rsidTr="00EE6977">
        <w:trPr>
          <w:tblCellSpacing w:w="0" w:type="dxa"/>
        </w:trPr>
        <w:tc>
          <w:tcPr>
            <w:tcW w:w="9441" w:type="dxa"/>
            <w:gridSpan w:val="3"/>
            <w:vAlign w:val="center"/>
          </w:tcPr>
          <w:p w:rsidR="0036144C" w:rsidRDefault="0036144C" w:rsidP="00EE6977">
            <w:pPr>
              <w:ind w:left="360" w:hanging="360"/>
              <w:rPr>
                <w:rFonts w:ascii="Arial" w:eastAsia="Times New Roman" w:hAnsi="Arial" w:cs="Arial"/>
              </w:rPr>
            </w:pPr>
          </w:p>
        </w:tc>
      </w:tr>
    </w:tbl>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2379F8">
      <w:pPr>
        <w:jc w:val="center"/>
        <w:rPr>
          <w:rFonts w:cs="Calibri"/>
          <w:b/>
          <w:sz w:val="52"/>
          <w:szCs w:val="52"/>
        </w:rPr>
      </w:pPr>
      <w:r>
        <w:rPr>
          <w:rFonts w:cs="Calibri"/>
          <w:b/>
          <w:sz w:val="52"/>
          <w:szCs w:val="52"/>
        </w:rPr>
        <w:t>Short Syllabus Semester-5</w:t>
      </w:r>
    </w:p>
    <w:p w:rsidR="002379F8" w:rsidRDefault="002379F8" w:rsidP="002379F8">
      <w:pPr>
        <w:jc w:val="center"/>
        <w:rPr>
          <w:rFonts w:cs="Calibri"/>
          <w:b/>
          <w:sz w:val="52"/>
          <w:szCs w:val="52"/>
        </w:rPr>
      </w:pPr>
      <w:r>
        <w:rPr>
          <w:rFonts w:cs="Calibri"/>
          <w:b/>
          <w:sz w:val="52"/>
          <w:szCs w:val="52"/>
        </w:rPr>
        <w:t>Bidang Keahlian Produksi</w:t>
      </w:r>
    </w:p>
    <w:p w:rsidR="002379F8" w:rsidRDefault="002379F8" w:rsidP="002379F8">
      <w:pPr>
        <w:jc w:val="center"/>
        <w:rPr>
          <w:rFonts w:cs="Calibri"/>
          <w:b/>
          <w:sz w:val="52"/>
          <w:szCs w:val="52"/>
        </w:rPr>
      </w:pPr>
      <w:r>
        <w:rPr>
          <w:rFonts w:cs="Calibri"/>
          <w:b/>
          <w:sz w:val="52"/>
          <w:szCs w:val="52"/>
        </w:rPr>
        <w:t>DIII TEKNIK MESIN</w:t>
      </w: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r>
        <w:rPr>
          <w:rFonts w:cs="Calibri"/>
          <w:noProof/>
          <w:lang w:val="en-US"/>
        </w:rPr>
        <w:drawing>
          <wp:inline distT="0" distB="0" distL="0" distR="0">
            <wp:extent cx="2565400" cy="254635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379F8" w:rsidRDefault="002379F8" w:rsidP="002379F8">
      <w:pPr>
        <w:jc w:val="center"/>
        <w:rPr>
          <w:rFonts w:cs="Calibri"/>
        </w:rPr>
      </w:pPr>
    </w:p>
    <w:p w:rsidR="002379F8" w:rsidRDefault="002379F8" w:rsidP="002379F8">
      <w:pPr>
        <w:rPr>
          <w:rFonts w:cs="Calibri"/>
          <w:b/>
          <w:i/>
        </w:rPr>
      </w:pPr>
    </w:p>
    <w:p w:rsidR="002379F8" w:rsidRDefault="002379F8" w:rsidP="002379F8">
      <w:pPr>
        <w:rPr>
          <w:rFonts w:cs="Calibri"/>
          <w:b/>
          <w:i/>
        </w:rPr>
      </w:pPr>
    </w:p>
    <w:p w:rsidR="002379F8" w:rsidRDefault="002379F8" w:rsidP="002379F8">
      <w:pPr>
        <w:rPr>
          <w:rFonts w:cs="Calibri"/>
          <w:b/>
          <w:i/>
        </w:rPr>
      </w:pPr>
    </w:p>
    <w:p w:rsidR="002379F8" w:rsidRDefault="002379F8" w:rsidP="002379F8">
      <w:pPr>
        <w:jc w:val="center"/>
        <w:rPr>
          <w:rFonts w:cs="Calibri"/>
          <w:b/>
        </w:rPr>
      </w:pPr>
      <w:r>
        <w:rPr>
          <w:rFonts w:cs="Calibri"/>
          <w:b/>
        </w:rPr>
        <w:t>DI SUSUN OLEH: TIM PRODI DIII JURUSAN TEKNIK MESIN</w:t>
      </w:r>
    </w:p>
    <w:p w:rsidR="002379F8" w:rsidRDefault="002379F8" w:rsidP="002379F8">
      <w:pPr>
        <w:rPr>
          <w:rFonts w:cs="Calibri"/>
          <w:b/>
          <w:i/>
        </w:rPr>
      </w:pPr>
    </w:p>
    <w:p w:rsidR="002379F8" w:rsidRDefault="002379F8" w:rsidP="002379F8">
      <w:pPr>
        <w:rPr>
          <w:rFonts w:cs="Calibri"/>
        </w:rPr>
      </w:pPr>
    </w:p>
    <w:p w:rsidR="002379F8" w:rsidRDefault="002379F8" w:rsidP="002379F8">
      <w:pPr>
        <w:rPr>
          <w:rFonts w:cs="Calibri"/>
          <w:b/>
          <w:sz w:val="48"/>
          <w:szCs w:val="48"/>
        </w:rPr>
      </w:pPr>
    </w:p>
    <w:p w:rsidR="002379F8" w:rsidRDefault="002379F8" w:rsidP="002379F8">
      <w:pPr>
        <w:rPr>
          <w:rFonts w:cs="Calibri"/>
          <w:b/>
          <w:sz w:val="48"/>
          <w:szCs w:val="48"/>
        </w:rPr>
      </w:pPr>
    </w:p>
    <w:p w:rsidR="002379F8" w:rsidRDefault="002379F8" w:rsidP="002379F8">
      <w:pPr>
        <w:jc w:val="center"/>
        <w:rPr>
          <w:rFonts w:cs="Calibri"/>
          <w:b/>
          <w:sz w:val="48"/>
          <w:szCs w:val="48"/>
        </w:rPr>
      </w:pPr>
      <w:r>
        <w:rPr>
          <w:rFonts w:cs="Calibri"/>
          <w:b/>
          <w:sz w:val="48"/>
          <w:szCs w:val="48"/>
        </w:rPr>
        <w:t>JURUSAN TEKNIK MESIN</w:t>
      </w:r>
    </w:p>
    <w:p w:rsidR="002379F8" w:rsidRDefault="002379F8" w:rsidP="002379F8">
      <w:pPr>
        <w:jc w:val="center"/>
        <w:rPr>
          <w:rFonts w:cs="Calibri"/>
          <w:b/>
          <w:sz w:val="48"/>
          <w:szCs w:val="48"/>
        </w:rPr>
      </w:pPr>
      <w:r>
        <w:rPr>
          <w:rFonts w:cs="Calibri"/>
          <w:b/>
          <w:sz w:val="48"/>
          <w:szCs w:val="48"/>
        </w:rPr>
        <w:t>POLITEKNIK NEGERI MALANG</w:t>
      </w:r>
    </w:p>
    <w:p w:rsidR="002379F8" w:rsidRDefault="002379F8" w:rsidP="002379F8">
      <w:pPr>
        <w:jc w:val="center"/>
        <w:rPr>
          <w:rFonts w:cs="Calibri"/>
          <w:b/>
          <w:sz w:val="48"/>
          <w:szCs w:val="48"/>
        </w:rPr>
      </w:pPr>
      <w:r>
        <w:rPr>
          <w:rFonts w:cs="Calibri"/>
          <w:b/>
          <w:sz w:val="48"/>
          <w:szCs w:val="48"/>
        </w:rPr>
        <w:t>201</w:t>
      </w:r>
      <w:r>
        <w:rPr>
          <w:rFonts w:cs="Calibri"/>
          <w:b/>
          <w:sz w:val="48"/>
          <w:szCs w:val="48"/>
          <w:lang w:val="en-US"/>
        </w:rPr>
        <w:t>8</w:t>
      </w:r>
    </w:p>
    <w:p w:rsidR="002379F8" w:rsidRDefault="002379F8"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3725E2">
            <w:pPr>
              <w:spacing w:before="120" w:after="120"/>
              <w:rPr>
                <w:rFonts w:ascii="Arial" w:eastAsia="Times New Roman" w:hAnsi="Arial" w:cs="Arial"/>
                <w:b/>
              </w:rPr>
            </w:pPr>
            <w:r>
              <w:rPr>
                <w:rFonts w:ascii="Arial" w:eastAsia="Times New Roman" w:hAnsi="Arial" w:cs="Arial"/>
                <w:b/>
              </w:rPr>
              <w:t>Praktek Perlakuan Bahan</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9B256A" w:rsidP="003725E2">
            <w:pPr>
              <w:rPr>
                <w:rFonts w:ascii="Arial" w:eastAsia="Times New Roman" w:hAnsi="Arial" w:cs="Arial"/>
                <w:b/>
              </w:rPr>
            </w:pPr>
            <w:r>
              <w:rPr>
                <w:rFonts w:ascii="Arial" w:eastAsia="Times New Roman" w:hAnsi="Arial" w:cs="Arial"/>
                <w:b/>
              </w:rPr>
              <w:t>RME18</w:t>
            </w:r>
            <w:r w:rsidR="003725E2">
              <w:rPr>
                <w:rFonts w:ascii="Arial" w:eastAsia="Times New Roman" w:hAnsi="Arial" w:cs="Arial"/>
                <w:b/>
              </w:rPr>
              <w:t>5101</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Pr="0090641C" w:rsidRDefault="003725E2" w:rsidP="003725E2">
            <w:pPr>
              <w:rPr>
                <w:rFonts w:ascii="Arial" w:eastAsia="Times New Roman" w:hAnsi="Arial" w:cs="Arial"/>
                <w:b/>
              </w:rPr>
            </w:pPr>
            <w:r w:rsidRPr="0090641C">
              <w:rPr>
                <w:rFonts w:ascii="Arial" w:eastAsia="Times New Roman" w:hAnsi="Arial" w:cs="Arial"/>
                <w:b/>
              </w:rPr>
              <w:t xml:space="preserve">2 sks, </w:t>
            </w:r>
            <w:r w:rsidRPr="0090641C">
              <w:rPr>
                <w:rFonts w:ascii="Arial" w:eastAsia="Times New Roman" w:hAnsi="Arial" w:cs="Arial"/>
                <w:b/>
                <w:lang w:val="en-US"/>
              </w:rPr>
              <w:t>4</w:t>
            </w:r>
            <w:r w:rsidRPr="0090641C">
              <w:rPr>
                <w:rFonts w:ascii="Arial" w:eastAsia="Times New Roman" w:hAnsi="Arial" w:cs="Arial"/>
                <w:b/>
              </w:rPr>
              <w:t xml:space="preserve"> Jam Praktikum</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3725E2">
            <w:pPr>
              <w:rPr>
                <w:rFonts w:ascii="Arial" w:eastAsia="Times New Roman" w:hAnsi="Arial" w:cs="Arial"/>
                <w:b/>
              </w:rPr>
            </w:pPr>
            <w:r>
              <w:rPr>
                <w:rFonts w:ascii="Arial" w:eastAsia="Times New Roman" w:hAnsi="Arial" w:cs="Arial"/>
                <w:b/>
              </w:rPr>
              <w:t>5</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berbagai metode perlakuan panas baja.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memilih metode perlakuan panas yang sesuai dengan standar bahan</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melakukan perlakuan panas baja sesuai dengan spesifikasinya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karakterisitik plastik dan pencetakannya.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menghasilkan plastik yang sesuai dengan cetakan</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prinsip-prinsip elektroplating</w:t>
            </w:r>
          </w:p>
          <w:p w:rsidR="003725E2" w:rsidRDefault="003725E2" w:rsidP="001D3750">
            <w:pPr>
              <w:pStyle w:val="ListParagraph"/>
              <w:numPr>
                <w:ilvl w:val="0"/>
                <w:numId w:val="143"/>
              </w:numPr>
              <w:spacing w:after="200" w:line="276" w:lineRule="auto"/>
              <w:ind w:left="516"/>
              <w:rPr>
                <w:rFonts w:ascii="Arial" w:hAnsi="Arial" w:cs="Arial"/>
              </w:rPr>
            </w:pPr>
            <w:r>
              <w:rPr>
                <w:rFonts w:ascii="Arial" w:hAnsi="Arial" w:cs="Arial"/>
                <w:color w:val="000000"/>
              </w:rPr>
              <w:t>Mampu menghasilkan lapisan yang sesuai dari proses electroplating pada benda kerja logam dan non-logam.</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4"/>
              </w:numPr>
              <w:spacing w:after="200" w:line="360" w:lineRule="auto"/>
              <w:ind w:left="475" w:hanging="284"/>
              <w:rPr>
                <w:rFonts w:ascii="Arial" w:hAnsi="Arial" w:cs="Arial"/>
                <w:b/>
              </w:rPr>
            </w:pPr>
            <w:r>
              <w:rPr>
                <w:rFonts w:ascii="Arial" w:hAnsi="Arial" w:cs="Arial"/>
                <w:b/>
                <w:lang w:val="de-DE"/>
              </w:rPr>
              <w:t>Perlakuan</w:t>
            </w:r>
            <w:r>
              <w:rPr>
                <w:rFonts w:ascii="Arial" w:hAnsi="Arial" w:cs="Arial"/>
                <w:b/>
              </w:rPr>
              <w:t>Panas</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Diagram fasa dan TTT</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Jenis-jenis perlakuan panas</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Karakteristik benda kerja hasil perlakuan panas</w:t>
            </w:r>
          </w:p>
          <w:p w:rsidR="003725E2" w:rsidRDefault="003725E2" w:rsidP="001D3750">
            <w:pPr>
              <w:pStyle w:val="ListParagraph"/>
              <w:numPr>
                <w:ilvl w:val="0"/>
                <w:numId w:val="145"/>
              </w:numPr>
              <w:spacing w:after="200" w:line="360" w:lineRule="auto"/>
              <w:ind w:left="758" w:hanging="283"/>
              <w:rPr>
                <w:rFonts w:ascii="Arial" w:hAnsi="Arial" w:cs="Arial"/>
              </w:rPr>
            </w:pPr>
            <w:r>
              <w:rPr>
                <w:rFonts w:ascii="Arial" w:hAnsi="Arial" w:cs="Arial"/>
                <w:lang w:val="de-DE"/>
              </w:rPr>
              <w:t>Pengukurandan</w:t>
            </w:r>
            <w:r>
              <w:rPr>
                <w:rFonts w:ascii="Arial" w:hAnsi="Arial" w:cs="Arial"/>
              </w:rPr>
              <w:t>pengujian</w:t>
            </w:r>
          </w:p>
          <w:p w:rsidR="003725E2" w:rsidRDefault="003725E2" w:rsidP="001D3750">
            <w:pPr>
              <w:pStyle w:val="ListParagraph"/>
              <w:numPr>
                <w:ilvl w:val="0"/>
                <w:numId w:val="144"/>
              </w:numPr>
              <w:spacing w:after="200" w:line="360" w:lineRule="auto"/>
              <w:ind w:left="475" w:hanging="284"/>
              <w:rPr>
                <w:rFonts w:ascii="Arial" w:hAnsi="Arial" w:cs="Arial"/>
                <w:b/>
                <w:lang w:val="de-DE"/>
              </w:rPr>
            </w:pPr>
            <w:r>
              <w:rPr>
                <w:rFonts w:ascii="Arial" w:hAnsi="Arial" w:cs="Arial"/>
                <w:b/>
                <w:lang w:val="de-DE"/>
              </w:rPr>
              <w:t>Elektroplating</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Prinsip-prinsip dasar elektroplating</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Fungsi dan jenis Pre-treatment</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Fungsi dan jenis Post-treatment</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Hal-hal yang mempengaruhi hasil (lapisan).</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Persamaan Faraday dan Perhitungan ketebalan lapisan</w:t>
            </w:r>
          </w:p>
          <w:p w:rsidR="003725E2" w:rsidRDefault="003725E2" w:rsidP="001D3750">
            <w:pPr>
              <w:pStyle w:val="ListParagraph"/>
              <w:numPr>
                <w:ilvl w:val="0"/>
                <w:numId w:val="146"/>
              </w:numPr>
              <w:spacing w:after="200" w:line="360" w:lineRule="auto"/>
              <w:ind w:left="758" w:hanging="425"/>
              <w:rPr>
                <w:rFonts w:ascii="Arial" w:hAnsi="Arial" w:cs="Arial"/>
                <w:b/>
              </w:rPr>
            </w:pPr>
            <w:r>
              <w:rPr>
                <w:rFonts w:ascii="Arial" w:hAnsi="Arial" w:cs="Arial"/>
                <w:lang w:val="de-DE"/>
              </w:rPr>
              <w:t>Pengukuran dan Pengujian lapisan</w:t>
            </w:r>
          </w:p>
          <w:p w:rsidR="003725E2" w:rsidRDefault="003725E2" w:rsidP="001D3750">
            <w:pPr>
              <w:pStyle w:val="ListParagraph"/>
              <w:numPr>
                <w:ilvl w:val="0"/>
                <w:numId w:val="144"/>
              </w:numPr>
              <w:spacing w:after="200" w:line="360" w:lineRule="auto"/>
              <w:ind w:left="475" w:hanging="284"/>
              <w:rPr>
                <w:rFonts w:ascii="Arial" w:hAnsi="Arial" w:cs="Arial"/>
                <w:b/>
              </w:rPr>
            </w:pPr>
            <w:r>
              <w:rPr>
                <w:rFonts w:ascii="Arial" w:hAnsi="Arial" w:cs="Arial"/>
                <w:b/>
                <w:lang w:val="de-DE"/>
              </w:rPr>
              <w:t>Cetak</w:t>
            </w:r>
            <w:r>
              <w:rPr>
                <w:rFonts w:ascii="Arial" w:hAnsi="Arial" w:cs="Arial"/>
                <w:b/>
              </w:rPr>
              <w:t>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Karakteristik 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Desain cetakan</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Pengoperasian alat cetak 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Aspek-aspek yang mempengaruhi hasil cetak plastik</w:t>
            </w:r>
          </w:p>
          <w:p w:rsidR="003725E2" w:rsidRDefault="003725E2" w:rsidP="001D3750">
            <w:pPr>
              <w:pStyle w:val="ListParagraph"/>
              <w:numPr>
                <w:ilvl w:val="0"/>
                <w:numId w:val="147"/>
              </w:numPr>
              <w:spacing w:after="200" w:line="360" w:lineRule="auto"/>
              <w:ind w:left="758" w:hanging="425"/>
              <w:rPr>
                <w:rFonts w:ascii="Arial" w:hAnsi="Arial" w:cs="Arial"/>
              </w:rPr>
            </w:pPr>
            <w:r>
              <w:rPr>
                <w:rFonts w:ascii="Arial" w:hAnsi="Arial" w:cs="Arial"/>
                <w:lang w:val="de-DE"/>
              </w:rPr>
              <w:t>Pengukuran dan pengujian hasil cetak plastik</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Perlakuan Panas Bahan, Politeknik Negeri Malang, 201</w:t>
            </w:r>
            <w:r>
              <w:rPr>
                <w:rFonts w:ascii="Arial" w:hAnsi="Arial" w:cs="Arial"/>
                <w:color w:val="000000"/>
                <w:lang w:val="en-US"/>
              </w:rPr>
              <w:t>7</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Cetak Plastik, Politeknik Negeri Malang, 2012</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Electroplating, Politeknik Negeri Malang, 2012</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Callister, Willian D., Jr. Materials Science and Engineering, an Introduction, 5th edition, John Wiley &amp; Sons, USA, , 2010</w:t>
            </w:r>
          </w:p>
        </w:tc>
      </w:tr>
      <w:tr w:rsidR="003725E2" w:rsidTr="00EE6977">
        <w:trPr>
          <w:tblCellSpacing w:w="0" w:type="dxa"/>
        </w:trPr>
        <w:tc>
          <w:tcPr>
            <w:tcW w:w="9441" w:type="dxa"/>
            <w:gridSpan w:val="3"/>
            <w:vAlign w:val="center"/>
          </w:tcPr>
          <w:p w:rsidR="003725E2" w:rsidRDefault="003725E2" w:rsidP="00EE6977">
            <w:pPr>
              <w:ind w:left="360" w:hanging="360"/>
              <w:rPr>
                <w:rFonts w:ascii="Arial" w:eastAsia="Times New Roman" w:hAnsi="Arial" w:cs="Arial"/>
              </w:rPr>
            </w:pPr>
          </w:p>
        </w:tc>
      </w:tr>
    </w:tbl>
    <w:p w:rsidR="003725E2" w:rsidRDefault="003725E2"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spacing w:before="120" w:after="120"/>
              <w:rPr>
                <w:rFonts w:ascii="Arial" w:eastAsia="Times New Roman" w:hAnsi="Arial" w:cs="Arial"/>
                <w:b/>
              </w:rPr>
            </w:pPr>
            <w:r>
              <w:rPr>
                <w:rFonts w:ascii="Arial" w:eastAsia="Times New Roman" w:hAnsi="Arial" w:cs="Arial"/>
                <w:b/>
              </w:rPr>
              <w:t>Perpindahan Panas</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9B256A" w:rsidP="003939F6">
            <w:pPr>
              <w:rPr>
                <w:rFonts w:ascii="Arial" w:eastAsia="Times New Roman" w:hAnsi="Arial" w:cs="Arial"/>
                <w:b/>
              </w:rPr>
            </w:pPr>
            <w:r>
              <w:rPr>
                <w:rFonts w:ascii="Arial" w:eastAsia="Times New Roman" w:hAnsi="Arial" w:cs="Arial"/>
                <w:b/>
              </w:rPr>
              <w:t>RME18</w:t>
            </w:r>
            <w:r w:rsidR="003939F6">
              <w:rPr>
                <w:rFonts w:ascii="Arial" w:eastAsia="Times New Roman" w:hAnsi="Arial" w:cs="Arial"/>
                <w:b/>
              </w:rPr>
              <w:t>5102</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rPr>
                <w:rFonts w:ascii="Arial" w:eastAsia="Times New Roman" w:hAnsi="Arial" w:cs="Arial"/>
                <w:b/>
              </w:rPr>
            </w:pPr>
            <w:r>
              <w:rPr>
                <w:rFonts w:ascii="Arial" w:eastAsia="Times New Roman" w:hAnsi="Arial" w:cs="Arial"/>
                <w:b/>
              </w:rPr>
              <w:t>2 sks, 2 Jam Teori</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rPr>
                <w:rFonts w:ascii="Arial" w:eastAsia="Times New Roman" w:hAnsi="Arial" w:cs="Arial"/>
                <w:b/>
              </w:rPr>
            </w:pPr>
            <w:r>
              <w:rPr>
                <w:rFonts w:ascii="Arial" w:eastAsia="Times New Roman" w:hAnsi="Arial" w:cs="Arial"/>
                <w:b/>
              </w:rPr>
              <w:t>5</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1D3750">
            <w:pPr>
              <w:numPr>
                <w:ilvl w:val="0"/>
                <w:numId w:val="149"/>
              </w:numPr>
              <w:spacing w:after="200"/>
              <w:ind w:left="430"/>
              <w:jc w:val="both"/>
              <w:rPr>
                <w:rFonts w:ascii="Arial" w:hAnsi="Arial" w:cs="Arial"/>
                <w:i/>
              </w:rPr>
            </w:pPr>
            <w:r>
              <w:rPr>
                <w:rFonts w:ascii="Arial" w:hAnsi="Arial" w:cs="Arial"/>
              </w:rPr>
              <w:t xml:space="preserve">Mampu menghitung perpindahan panas secara konduksi pada </w:t>
            </w:r>
            <w:r>
              <w:rPr>
                <w:rFonts w:ascii="Arial" w:hAnsi="Arial" w:cs="Arial"/>
                <w:i/>
              </w:rPr>
              <w:t>plan wall, radial system, extended surface (fin).</w:t>
            </w:r>
          </w:p>
          <w:p w:rsidR="003939F6" w:rsidRDefault="003939F6" w:rsidP="001D3750">
            <w:pPr>
              <w:numPr>
                <w:ilvl w:val="0"/>
                <w:numId w:val="149"/>
              </w:numPr>
              <w:spacing w:after="200"/>
              <w:ind w:left="430"/>
              <w:jc w:val="both"/>
              <w:rPr>
                <w:rFonts w:ascii="Arial" w:hAnsi="Arial" w:cs="Arial"/>
              </w:rPr>
            </w:pPr>
            <w:r>
              <w:rPr>
                <w:rFonts w:ascii="Arial" w:hAnsi="Arial" w:cs="Arial"/>
              </w:rPr>
              <w:t xml:space="preserve">Mampu menghitung perpindahan panas secara konveksi pada </w:t>
            </w:r>
            <w:r>
              <w:rPr>
                <w:rFonts w:ascii="Arial" w:hAnsi="Arial" w:cs="Arial"/>
                <w:i/>
              </w:rPr>
              <w:t>localand average convection coefficient, internal flow, external flow,</w:t>
            </w:r>
            <w:r>
              <w:rPr>
                <w:rFonts w:ascii="Arial" w:hAnsi="Arial" w:cs="Arial"/>
              </w:rPr>
              <w:t xml:space="preserve"> dan pada kasus</w:t>
            </w:r>
            <w:r>
              <w:rPr>
                <w:rFonts w:ascii="Arial" w:hAnsi="Arial" w:cs="Arial"/>
                <w:i/>
              </w:rPr>
              <w:t xml:space="preserve"> free convection</w:t>
            </w:r>
          </w:p>
          <w:p w:rsidR="003939F6" w:rsidRDefault="003939F6" w:rsidP="001D3750">
            <w:pPr>
              <w:numPr>
                <w:ilvl w:val="0"/>
                <w:numId w:val="149"/>
              </w:numPr>
              <w:tabs>
                <w:tab w:val="left" w:pos="912"/>
              </w:tabs>
              <w:spacing w:after="200"/>
              <w:ind w:left="430"/>
              <w:jc w:val="both"/>
              <w:rPr>
                <w:rFonts w:ascii="Arial" w:hAnsi="Arial" w:cs="Arial"/>
              </w:rPr>
            </w:pPr>
            <w:r>
              <w:rPr>
                <w:rFonts w:ascii="Arial" w:hAnsi="Arial" w:cs="Arial"/>
              </w:rPr>
              <w:t>Mampu menjelaskan tipe dan fungsi penukar kalor (</w:t>
            </w:r>
            <w:r>
              <w:rPr>
                <w:rFonts w:ascii="Arial" w:hAnsi="Arial" w:cs="Arial"/>
                <w:i/>
              </w:rPr>
              <w:t>heat exchanger</w:t>
            </w:r>
            <w:r>
              <w:rPr>
                <w:rFonts w:ascii="Arial" w:hAnsi="Arial" w:cs="Arial"/>
              </w:rPr>
              <w:t>)</w:t>
            </w:r>
          </w:p>
          <w:p w:rsidR="003939F6" w:rsidRDefault="003939F6" w:rsidP="001D3750">
            <w:pPr>
              <w:numPr>
                <w:ilvl w:val="0"/>
                <w:numId w:val="149"/>
              </w:numPr>
              <w:spacing w:after="200"/>
              <w:ind w:left="430"/>
              <w:jc w:val="both"/>
              <w:rPr>
                <w:rFonts w:ascii="Arial" w:hAnsi="Arial" w:cs="Arial"/>
                <w:i/>
              </w:rPr>
            </w:pPr>
            <w:r>
              <w:rPr>
                <w:rFonts w:ascii="Arial" w:hAnsi="Arial" w:cs="Arial"/>
              </w:rPr>
              <w:t xml:space="preserve">Mampu menghitung kalor perpindahan panas dengan sistem LMTD pada </w:t>
            </w:r>
            <w:r>
              <w:rPr>
                <w:rFonts w:ascii="Arial" w:hAnsi="Arial" w:cs="Arial"/>
                <w:i/>
              </w:rPr>
              <w:t>parallel flow heat excanger dan counter flow heat excanger.</w:t>
            </w:r>
          </w:p>
          <w:p w:rsidR="003939F6" w:rsidRDefault="003939F6" w:rsidP="001D3750">
            <w:pPr>
              <w:numPr>
                <w:ilvl w:val="0"/>
                <w:numId w:val="149"/>
              </w:numPr>
              <w:spacing w:after="200"/>
              <w:ind w:left="430"/>
              <w:jc w:val="both"/>
              <w:rPr>
                <w:rFonts w:ascii="Arial" w:hAnsi="Arial" w:cs="Arial"/>
                <w:b/>
              </w:rPr>
            </w:pPr>
            <w:r>
              <w:rPr>
                <w:rFonts w:ascii="Arial" w:hAnsi="Arial" w:cs="Arial"/>
              </w:rPr>
              <w:t xml:space="preserve">Mampu menghitung perpindahan panas dengan metode NTU pada </w:t>
            </w:r>
            <w:r>
              <w:rPr>
                <w:rFonts w:ascii="Arial" w:hAnsi="Arial" w:cs="Arial"/>
                <w:i/>
              </w:rPr>
              <w:t>heat excanger</w:t>
            </w:r>
          </w:p>
          <w:p w:rsidR="003939F6" w:rsidRDefault="003939F6" w:rsidP="001D3750">
            <w:pPr>
              <w:numPr>
                <w:ilvl w:val="0"/>
                <w:numId w:val="149"/>
              </w:numPr>
              <w:spacing w:after="200"/>
              <w:ind w:left="430"/>
              <w:jc w:val="both"/>
              <w:rPr>
                <w:rFonts w:ascii="Arial" w:hAnsi="Arial" w:cs="Arial"/>
                <w:b/>
              </w:rPr>
            </w:pPr>
            <w:r>
              <w:rPr>
                <w:rFonts w:ascii="Arial" w:hAnsi="Arial" w:cs="Arial"/>
              </w:rPr>
              <w:t xml:space="preserve">Mampu merencanakan </w:t>
            </w:r>
            <w:r>
              <w:rPr>
                <w:rFonts w:ascii="Arial" w:hAnsi="Arial" w:cs="Arial"/>
                <w:i/>
              </w:rPr>
              <w:t>heat excanger.</w:t>
            </w:r>
          </w:p>
          <w:p w:rsidR="003939F6" w:rsidRDefault="003939F6" w:rsidP="001D3750">
            <w:pPr>
              <w:pStyle w:val="ListParagraph"/>
              <w:numPr>
                <w:ilvl w:val="0"/>
                <w:numId w:val="149"/>
              </w:numPr>
              <w:spacing w:after="200" w:line="276" w:lineRule="auto"/>
              <w:ind w:left="430"/>
              <w:rPr>
                <w:rFonts w:ascii="Arial" w:hAnsi="Arial" w:cs="Arial"/>
              </w:rPr>
            </w:pPr>
            <w:r>
              <w:rPr>
                <w:rFonts w:ascii="Arial" w:hAnsi="Arial" w:cs="Arial"/>
              </w:rPr>
              <w:t xml:space="preserve">Kemampuan menjelaskan kriteria </w:t>
            </w:r>
            <w:r>
              <w:rPr>
                <w:rFonts w:ascii="Arial" w:hAnsi="Arial" w:cs="Arial"/>
                <w:i/>
              </w:rPr>
              <w:t>compact heat excanger</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Konduksi: Konsep dasar Perpindahan panas, Konduksi pada </w:t>
            </w:r>
            <w:r>
              <w:rPr>
                <w:rFonts w:ascii="Arial" w:hAnsi="Arial" w:cs="Arial"/>
                <w:i/>
              </w:rPr>
              <w:t xml:space="preserve">plan wall, </w:t>
            </w:r>
            <w:r>
              <w:rPr>
                <w:rFonts w:ascii="Arial" w:hAnsi="Arial" w:cs="Arial"/>
              </w:rPr>
              <w:t xml:space="preserve">Konduksi pada </w:t>
            </w:r>
            <w:r>
              <w:rPr>
                <w:rFonts w:ascii="Arial" w:hAnsi="Arial" w:cs="Arial"/>
                <w:i/>
              </w:rPr>
              <w:t xml:space="preserve">radial siystem, </w:t>
            </w:r>
            <w:r>
              <w:rPr>
                <w:rFonts w:ascii="Arial" w:hAnsi="Arial" w:cs="Arial"/>
              </w:rPr>
              <w:t xml:space="preserve">Konduksi pada </w:t>
            </w:r>
            <w:r>
              <w:rPr>
                <w:rFonts w:ascii="Arial" w:hAnsi="Arial" w:cs="Arial"/>
                <w:i/>
              </w:rPr>
              <w:t>, extended surface (fin)</w:t>
            </w:r>
          </w:p>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Konveksi: </w:t>
            </w:r>
            <w:r>
              <w:rPr>
                <w:rFonts w:ascii="Arial" w:hAnsi="Arial" w:cs="Arial"/>
                <w:i/>
              </w:rPr>
              <w:t>localand average convection coefficient, Internal flow, External flow,Free convection</w:t>
            </w:r>
          </w:p>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i/>
              </w:rPr>
              <w:t xml:space="preserve">Heat </w:t>
            </w:r>
            <w:r>
              <w:rPr>
                <w:rFonts w:ascii="Arial" w:hAnsi="Arial" w:cs="Arial"/>
              </w:rPr>
              <w:t>exchanger</w:t>
            </w:r>
            <w:r>
              <w:rPr>
                <w:rFonts w:ascii="Arial" w:hAnsi="Arial" w:cs="Arial"/>
                <w:i/>
              </w:rPr>
              <w:t xml:space="preserve"> :Overall heat Transfer Coeffisient</w:t>
            </w:r>
            <w:r>
              <w:rPr>
                <w:rFonts w:ascii="Arial" w:hAnsi="Arial" w:cs="Arial"/>
              </w:rPr>
              <w:t>, LMTD t</w:t>
            </w:r>
            <w:r>
              <w:rPr>
                <w:rFonts w:ascii="Arial" w:hAnsi="Arial" w:cs="Arial"/>
                <w:i/>
              </w:rPr>
              <w:t xml:space="preserve">he Parallel flow, heat excanger, </w:t>
            </w:r>
            <w:r>
              <w:rPr>
                <w:rFonts w:ascii="Arial" w:hAnsi="Arial" w:cs="Arial"/>
              </w:rPr>
              <w:t xml:space="preserve">LMTD </w:t>
            </w:r>
            <w:r>
              <w:rPr>
                <w:rFonts w:ascii="Arial" w:hAnsi="Arial" w:cs="Arial"/>
                <w:i/>
              </w:rPr>
              <w:t>Counter flow heat excanger</w:t>
            </w:r>
            <w:r>
              <w:rPr>
                <w:rFonts w:ascii="Arial" w:hAnsi="Arial" w:cs="Arial"/>
              </w:rPr>
              <w:t xml:space="preserve">, Metode NTU, </w:t>
            </w:r>
            <w:r>
              <w:rPr>
                <w:rFonts w:ascii="Arial" w:hAnsi="Arial" w:cs="Arial"/>
                <w:i/>
              </w:rPr>
              <w:t>Desain and Performance Calculation, Compact Heat Excanger</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3939F6" w:rsidRDefault="003939F6" w:rsidP="003939F6">
            <w:pPr>
              <w:rPr>
                <w:rFonts w:ascii="Arial" w:hAnsi="Arial" w:cs="Arial"/>
              </w:rPr>
            </w:pPr>
            <w:r>
              <w:rPr>
                <w:rFonts w:ascii="Arial" w:hAnsi="Arial" w:cs="Arial"/>
              </w:rPr>
              <w:t>Incropera, DeWitt, 2001, Fundamental of Heat and Mass Transfer, 5th Edition, Jhon Willey &amp; Sons Inc.</w:t>
            </w:r>
          </w:p>
          <w:p w:rsidR="003939F6" w:rsidRDefault="003939F6" w:rsidP="003939F6">
            <w:pPr>
              <w:ind w:left="360"/>
              <w:rPr>
                <w:rFonts w:ascii="Arial" w:hAnsi="Arial" w:cs="Arial"/>
              </w:rPr>
            </w:pPr>
          </w:p>
        </w:tc>
      </w:tr>
      <w:tr w:rsidR="003939F6" w:rsidTr="00EE6977">
        <w:trPr>
          <w:tblCellSpacing w:w="0" w:type="dxa"/>
        </w:trPr>
        <w:tc>
          <w:tcPr>
            <w:tcW w:w="9441" w:type="dxa"/>
            <w:gridSpan w:val="3"/>
            <w:vAlign w:val="center"/>
          </w:tcPr>
          <w:p w:rsidR="003939F6" w:rsidRDefault="003939F6" w:rsidP="00EE6977">
            <w:pPr>
              <w:ind w:left="360" w:hanging="360"/>
              <w:rPr>
                <w:rFonts w:ascii="Arial" w:eastAsia="Times New Roman" w:hAnsi="Arial" w:cs="Arial"/>
              </w:rPr>
            </w:pPr>
          </w:p>
        </w:tc>
      </w:tr>
    </w:tbl>
    <w:p w:rsidR="003939F6" w:rsidRDefault="003939F6"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541B58">
            <w:pPr>
              <w:spacing w:before="120" w:after="120"/>
              <w:rPr>
                <w:rFonts w:ascii="Arial" w:eastAsia="Times New Roman" w:hAnsi="Arial" w:cs="Arial"/>
                <w:b/>
                <w:i/>
              </w:rPr>
            </w:pPr>
            <w:r>
              <w:rPr>
                <w:rFonts w:ascii="Arial" w:eastAsia="Times New Roman" w:hAnsi="Arial" w:cs="Arial"/>
                <w:b/>
                <w:i/>
              </w:rPr>
              <w:t>Press Tools Design</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9B256A" w:rsidP="00541B58">
            <w:pPr>
              <w:rPr>
                <w:rFonts w:ascii="Arial" w:eastAsia="Times New Roman" w:hAnsi="Arial" w:cs="Arial"/>
                <w:b/>
              </w:rPr>
            </w:pPr>
            <w:r>
              <w:rPr>
                <w:rFonts w:ascii="Arial" w:eastAsia="Times New Roman" w:hAnsi="Arial" w:cs="Arial"/>
                <w:b/>
              </w:rPr>
              <w:t>RME18</w:t>
            </w:r>
            <w:r w:rsidR="00541B58">
              <w:rPr>
                <w:rFonts w:ascii="Arial" w:eastAsia="Times New Roman" w:hAnsi="Arial" w:cs="Arial"/>
                <w:b/>
              </w:rPr>
              <w:t>5103</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Pr="00541B58" w:rsidRDefault="00541B58" w:rsidP="00541B58">
            <w:pPr>
              <w:rPr>
                <w:rFonts w:ascii="Arial" w:eastAsia="Times New Roman" w:hAnsi="Arial" w:cs="Arial"/>
                <w:b/>
              </w:rPr>
            </w:pPr>
            <w:r w:rsidRPr="00541B58">
              <w:rPr>
                <w:rFonts w:ascii="Arial" w:eastAsia="Times New Roman" w:hAnsi="Arial" w:cs="Arial"/>
                <w:b/>
              </w:rPr>
              <w:t xml:space="preserve">2 sks, </w:t>
            </w:r>
            <w:r w:rsidRPr="00541B58">
              <w:rPr>
                <w:rFonts w:ascii="Arial" w:eastAsia="Times New Roman" w:hAnsi="Arial" w:cs="Arial"/>
                <w:b/>
                <w:lang w:val="en-US"/>
              </w:rPr>
              <w:t>4</w:t>
            </w:r>
            <w:r w:rsidRPr="00541B58">
              <w:rPr>
                <w:rFonts w:ascii="Arial" w:eastAsia="Times New Roman" w:hAnsi="Arial" w:cs="Arial"/>
                <w:b/>
              </w:rPr>
              <w:t xml:space="preserve"> Jam Praktikum</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541B58">
            <w:pPr>
              <w:rPr>
                <w:rFonts w:ascii="Arial" w:eastAsia="Times New Roman" w:hAnsi="Arial" w:cs="Arial"/>
                <w:b/>
              </w:rPr>
            </w:pPr>
            <w:r>
              <w:rPr>
                <w:rFonts w:ascii="Arial" w:eastAsia="Times New Roman" w:hAnsi="Arial" w:cs="Arial"/>
                <w:b/>
              </w:rPr>
              <w:t>5</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pStyle w:val="ListParagraph"/>
              <w:numPr>
                <w:ilvl w:val="0"/>
                <w:numId w:val="151"/>
              </w:numPr>
              <w:spacing w:after="200" w:line="276" w:lineRule="auto"/>
              <w:ind w:left="459"/>
              <w:rPr>
                <w:rFonts w:ascii="Arial" w:hAnsi="Arial" w:cs="Arial"/>
                <w:color w:val="000000"/>
              </w:rPr>
            </w:pPr>
            <w:r>
              <w:rPr>
                <w:rFonts w:ascii="Arial" w:hAnsi="Arial" w:cs="Arial"/>
              </w:rPr>
              <w:t xml:space="preserve">Mampu  menjelaskan </w:t>
            </w:r>
            <w:r>
              <w:rPr>
                <w:rFonts w:ascii="Arial" w:hAnsi="Arial" w:cs="Arial"/>
                <w:color w:val="000000"/>
              </w:rPr>
              <w:t>klasifikasi press tool.</w:t>
            </w:r>
          </w:p>
          <w:p w:rsidR="00541B58" w:rsidRDefault="00541B58" w:rsidP="001D3750">
            <w:pPr>
              <w:pStyle w:val="ListParagraph"/>
              <w:numPr>
                <w:ilvl w:val="0"/>
                <w:numId w:val="151"/>
              </w:numPr>
              <w:spacing w:after="200" w:line="276" w:lineRule="auto"/>
              <w:ind w:left="459"/>
              <w:rPr>
                <w:rFonts w:ascii="Arial" w:hAnsi="Arial" w:cs="Arial"/>
                <w:color w:val="000000"/>
              </w:rPr>
            </w:pPr>
            <w:r>
              <w:rPr>
                <w:rFonts w:ascii="Arial" w:hAnsi="Arial" w:cs="Arial"/>
              </w:rPr>
              <w:t>Mampu  menjelaskan aspek-aspek desain press tool.</w:t>
            </w:r>
          </w:p>
          <w:p w:rsidR="00541B58" w:rsidRDefault="00541B58" w:rsidP="001D3750">
            <w:pPr>
              <w:pStyle w:val="ListParagraph"/>
              <w:numPr>
                <w:ilvl w:val="0"/>
                <w:numId w:val="151"/>
              </w:numPr>
              <w:spacing w:after="200" w:line="276" w:lineRule="auto"/>
              <w:ind w:left="459"/>
              <w:rPr>
                <w:rFonts w:ascii="Arial" w:hAnsi="Arial" w:cs="Arial"/>
              </w:rPr>
            </w:pPr>
            <w:r>
              <w:rPr>
                <w:rFonts w:ascii="Arial" w:hAnsi="Arial" w:cs="Arial"/>
              </w:rPr>
              <w:t>Mampu  merancang press tool sesuai spesifikasi produk</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numPr>
                <w:ilvl w:val="0"/>
                <w:numId w:val="152"/>
              </w:numPr>
              <w:spacing w:after="200"/>
              <w:ind w:left="317" w:hanging="218"/>
              <w:rPr>
                <w:rFonts w:ascii="Arial" w:hAnsi="Arial" w:cs="Arial"/>
              </w:rPr>
            </w:pPr>
            <w:r>
              <w:rPr>
                <w:rFonts w:ascii="Arial" w:hAnsi="Arial" w:cs="Arial"/>
              </w:rPr>
              <w:t>Klasifikasi press tool</w:t>
            </w:r>
          </w:p>
          <w:p w:rsidR="00541B58" w:rsidRDefault="00541B58" w:rsidP="001D3750">
            <w:pPr>
              <w:numPr>
                <w:ilvl w:val="0"/>
                <w:numId w:val="152"/>
              </w:numPr>
              <w:spacing w:after="200"/>
              <w:ind w:left="317" w:hanging="218"/>
              <w:rPr>
                <w:rFonts w:ascii="Arial" w:hAnsi="Arial" w:cs="Arial"/>
              </w:rPr>
            </w:pPr>
            <w:r>
              <w:rPr>
                <w:rFonts w:ascii="Arial" w:hAnsi="Arial" w:cs="Arial"/>
              </w:rPr>
              <w:t>Aspek-aspek dalam desain press tool</w:t>
            </w:r>
          </w:p>
          <w:p w:rsidR="00541B58" w:rsidRDefault="00541B58" w:rsidP="001D3750">
            <w:pPr>
              <w:numPr>
                <w:ilvl w:val="0"/>
                <w:numId w:val="152"/>
              </w:numPr>
              <w:spacing w:after="200"/>
              <w:ind w:left="317" w:hanging="218"/>
              <w:rPr>
                <w:rFonts w:ascii="Arial" w:hAnsi="Arial" w:cs="Arial"/>
              </w:rPr>
            </w:pPr>
            <w:r>
              <w:rPr>
                <w:rFonts w:ascii="Arial" w:hAnsi="Arial" w:cs="Arial"/>
              </w:rPr>
              <w:t>Desain press tool</w:t>
            </w:r>
          </w:p>
          <w:p w:rsidR="00541B58" w:rsidRDefault="00541B58" w:rsidP="001D3750">
            <w:pPr>
              <w:numPr>
                <w:ilvl w:val="0"/>
                <w:numId w:val="152"/>
              </w:numPr>
              <w:spacing w:after="200"/>
              <w:ind w:left="317" w:hanging="218"/>
              <w:rPr>
                <w:rFonts w:ascii="Arial" w:hAnsi="Arial" w:cs="Arial"/>
              </w:rPr>
            </w:pPr>
            <w:r>
              <w:rPr>
                <w:rFonts w:ascii="Arial" w:hAnsi="Arial" w:cs="Arial"/>
              </w:rPr>
              <w:t>Proses Manufaktur press tool</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John G. Nee. Fundamentals of Tool Design, Society of Manufacturing Engineers; 6th edition, 2010.</w:t>
            </w:r>
          </w:p>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Heinz, Tschätsch. Metal Forming Practise: Processes - Machines – Tools, Springer; Softcover reprint of hardcover 1st ed. , 2010.</w:t>
            </w:r>
          </w:p>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Vukota, Boljanovic. Sheet Metal Forming Processes and Die Design,  Industrial Press, Inc., 2004.</w:t>
            </w:r>
          </w:p>
        </w:tc>
      </w:tr>
      <w:tr w:rsidR="00541B58" w:rsidTr="00EE6977">
        <w:trPr>
          <w:tblCellSpacing w:w="0" w:type="dxa"/>
        </w:trPr>
        <w:tc>
          <w:tcPr>
            <w:tcW w:w="9441" w:type="dxa"/>
            <w:gridSpan w:val="3"/>
            <w:vAlign w:val="center"/>
          </w:tcPr>
          <w:p w:rsidR="00541B58" w:rsidRDefault="00541B58" w:rsidP="00EE6977">
            <w:pPr>
              <w:ind w:left="360" w:hanging="360"/>
              <w:rPr>
                <w:rFonts w:ascii="Arial" w:eastAsia="Times New Roman" w:hAnsi="Arial" w:cs="Arial"/>
              </w:rPr>
            </w:pPr>
          </w:p>
        </w:tc>
      </w:tr>
    </w:tbl>
    <w:p w:rsidR="00541B58" w:rsidRDefault="00541B58"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9B256A" w:rsidRPr="009B256A" w:rsidRDefault="009B256A" w:rsidP="009B256A">
            <w:pPr>
              <w:spacing w:before="120" w:after="120"/>
              <w:rPr>
                <w:rFonts w:ascii="Arial" w:eastAsia="Times New Roman" w:hAnsi="Arial" w:cs="Arial"/>
                <w:b/>
                <w:bCs/>
                <w:i/>
              </w:rPr>
            </w:pPr>
            <w:r w:rsidRPr="009B256A">
              <w:rPr>
                <w:rFonts w:ascii="Arial" w:eastAsia="Times New Roman" w:hAnsi="Arial" w:cs="Arial"/>
                <w:b/>
                <w:bCs/>
                <w:i/>
              </w:rPr>
              <w:t>Plastic Moulding</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RME185104</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 xml:space="preserve">2 sks, </w:t>
            </w:r>
            <w:r w:rsidRPr="0090641C">
              <w:rPr>
                <w:rFonts w:ascii="Arial" w:eastAsia="Times New Roman" w:hAnsi="Arial" w:cs="Arial"/>
                <w:b/>
                <w:bCs/>
                <w:sz w:val="24"/>
                <w:szCs w:val="24"/>
                <w:lang w:val="en-US"/>
              </w:rPr>
              <w:t>4</w:t>
            </w:r>
            <w:r w:rsidRPr="0090641C">
              <w:rPr>
                <w:rFonts w:ascii="Arial" w:eastAsia="Times New Roman" w:hAnsi="Arial" w:cs="Arial"/>
                <w:b/>
                <w:bCs/>
                <w:sz w:val="24"/>
                <w:szCs w:val="24"/>
              </w:rPr>
              <w:t xml:space="preserve"> Jam Praktikum</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 xml:space="preserve">Mampu menjelaskan </w:t>
            </w:r>
            <w:r w:rsidRPr="009B256A">
              <w:rPr>
                <w:rFonts w:ascii="Arial" w:hAnsi="Arial" w:cs="Arial"/>
                <w:color w:val="000000"/>
                <w:sz w:val="24"/>
                <w:szCs w:val="24"/>
              </w:rPr>
              <w:t>aspek-aspek yang menjadi dasar desain cetakan plastik</w:t>
            </w:r>
          </w:p>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Mampu memilih proses cetak plastic yang sesuai dengan karakteristik produk</w:t>
            </w:r>
          </w:p>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Mampu merancang cetakan plastic sesuai produk secara efisien</w:t>
            </w:r>
          </w:p>
          <w:p w:rsidR="009B256A" w:rsidRPr="009B256A" w:rsidRDefault="009B256A" w:rsidP="001D3750">
            <w:pPr>
              <w:pStyle w:val="ListParagraph"/>
              <w:numPr>
                <w:ilvl w:val="0"/>
                <w:numId w:val="154"/>
              </w:numPr>
              <w:spacing w:after="200" w:line="276" w:lineRule="auto"/>
              <w:ind w:left="459"/>
              <w:rPr>
                <w:rFonts w:ascii="Arial" w:hAnsi="Arial" w:cs="Arial"/>
                <w:sz w:val="24"/>
                <w:szCs w:val="24"/>
              </w:rPr>
            </w:pPr>
            <w:r w:rsidRPr="009B256A">
              <w:rPr>
                <w:rFonts w:ascii="Arial" w:hAnsi="Arial" w:cs="Arial"/>
                <w:sz w:val="24"/>
                <w:szCs w:val="24"/>
              </w:rPr>
              <w:t>Mampu membuat cetakan plastik</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Karakteristik Bahan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Jenis-jenis Cetakan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Aspek-aspek desain cetakan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Proses Manufaktur cetakan plastik</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Louis F. Rahm. Plastic Molding,Nabu Press, 2011</w:t>
            </w:r>
          </w:p>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E. Alfredo Campo. The Complete Part Design Handbook: 'For Injection Molding of Thermoplastics</w:t>
            </w:r>
            <w:r w:rsidRPr="009B256A">
              <w:rPr>
                <w:rFonts w:ascii="Arial" w:hAnsi="Arial" w:cs="Arial"/>
                <w:sz w:val="24"/>
                <w:szCs w:val="24"/>
              </w:rPr>
              <w:t>.Hanser Publications, 2006.</w:t>
            </w:r>
          </w:p>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SeropeKalpakjian. Manufacturing Engineering &amp;Technology,Prentice Hall; 6 edition, 2009.</w:t>
            </w:r>
          </w:p>
        </w:tc>
      </w:tr>
      <w:tr w:rsidR="009B256A" w:rsidTr="00EE6977">
        <w:trPr>
          <w:tblCellSpacing w:w="0" w:type="dxa"/>
        </w:trPr>
        <w:tc>
          <w:tcPr>
            <w:tcW w:w="9441" w:type="dxa"/>
            <w:gridSpan w:val="3"/>
            <w:vAlign w:val="center"/>
          </w:tcPr>
          <w:p w:rsidR="009B256A" w:rsidRDefault="009B256A" w:rsidP="00EE6977">
            <w:pPr>
              <w:ind w:left="360" w:hanging="360"/>
              <w:rPr>
                <w:rFonts w:ascii="Arial" w:eastAsia="Times New Roman" w:hAnsi="Arial" w:cs="Arial"/>
              </w:rPr>
            </w:pPr>
          </w:p>
        </w:tc>
      </w:tr>
    </w:tbl>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spacing w:before="120" w:after="120"/>
              <w:rPr>
                <w:rFonts w:ascii="Arial" w:eastAsia="Times New Roman" w:hAnsi="Arial" w:cs="Arial"/>
                <w:b/>
              </w:rPr>
            </w:pPr>
            <w:r>
              <w:rPr>
                <w:rFonts w:ascii="Arial" w:eastAsia="Times New Roman" w:hAnsi="Arial" w:cs="Arial"/>
                <w:b/>
              </w:rPr>
              <w:t>Teknik Bengkel Produksi</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rPr>
                <w:rFonts w:ascii="Arial" w:eastAsia="Times New Roman" w:hAnsi="Arial" w:cs="Arial"/>
                <w:b/>
              </w:rPr>
            </w:pPr>
            <w:r>
              <w:rPr>
                <w:rFonts w:ascii="Arial" w:eastAsia="Times New Roman" w:hAnsi="Arial" w:cs="Arial"/>
                <w:b/>
              </w:rPr>
              <w:t>RME</w:t>
            </w:r>
            <w:r>
              <w:rPr>
                <w:rFonts w:ascii="Arial" w:eastAsia="Times New Roman" w:hAnsi="Arial" w:cs="Arial"/>
                <w:b/>
                <w:lang w:val="en-US"/>
              </w:rPr>
              <w:t xml:space="preserve"> </w:t>
            </w:r>
            <w:r>
              <w:rPr>
                <w:rFonts w:ascii="Arial" w:eastAsia="Times New Roman" w:hAnsi="Arial" w:cs="Arial"/>
                <w:b/>
              </w:rPr>
              <w:t>175105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9B256A">
            <w:pPr>
              <w:rPr>
                <w:rFonts w:ascii="Arial" w:eastAsia="Times New Roman" w:hAnsi="Arial" w:cs="Arial"/>
                <w:b/>
              </w:rPr>
            </w:pPr>
            <w:r w:rsidRPr="009B256A">
              <w:rPr>
                <w:rFonts w:ascii="Arial" w:eastAsia="Times New Roman" w:hAnsi="Arial" w:cs="Arial"/>
                <w:b/>
              </w:rPr>
              <w:t>2</w:t>
            </w:r>
            <w:r w:rsidRPr="009B256A">
              <w:rPr>
                <w:rFonts w:ascii="Arial" w:eastAsia="Times New Roman" w:hAnsi="Arial" w:cs="Arial"/>
                <w:b/>
                <w:lang w:val="en-US"/>
              </w:rPr>
              <w:t xml:space="preserve"> </w:t>
            </w:r>
            <w:r w:rsidRPr="009B256A">
              <w:rPr>
                <w:rFonts w:ascii="Arial" w:eastAsia="Times New Roman" w:hAnsi="Arial" w:cs="Arial"/>
                <w:b/>
              </w:rPr>
              <w:t xml:space="preserve">sks, </w:t>
            </w:r>
            <w:r w:rsidRPr="009B256A">
              <w:rPr>
                <w:rFonts w:ascii="Arial" w:eastAsia="Times New Roman" w:hAnsi="Arial" w:cs="Arial"/>
                <w:b/>
                <w:lang w:val="en-US"/>
              </w:rPr>
              <w:t>1</w:t>
            </w:r>
            <w:r w:rsidRPr="009B256A">
              <w:rPr>
                <w:rFonts w:ascii="Arial" w:eastAsia="Times New Roman" w:hAnsi="Arial" w:cs="Arial"/>
                <w:b/>
              </w:rPr>
              <w:t xml:space="preserve"> Jam Teori</w:t>
            </w:r>
            <w:r w:rsidRPr="009B256A">
              <w:rPr>
                <w:rFonts w:ascii="Arial" w:eastAsia="Times New Roman" w:hAnsi="Arial" w:cs="Arial"/>
                <w:b/>
                <w:lang w:val="en-US"/>
              </w:rPr>
              <w:t>, 2 Jam Praktikum</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rPr>
                <w:rFonts w:ascii="Arial" w:eastAsia="Times New Roman" w:hAnsi="Arial" w:cs="Arial"/>
                <w:b/>
              </w:rPr>
            </w:pPr>
            <w:r>
              <w:rPr>
                <w:rFonts w:ascii="Arial" w:eastAsia="Times New Roman" w:hAnsi="Arial" w:cs="Arial"/>
                <w:b/>
              </w:rPr>
              <w:t>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pemilihan material perkakas potong</w:t>
            </w:r>
          </w:p>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pemotongan macam-macam roda gigi dan pengukuranya</w:t>
            </w:r>
          </w:p>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pemotongan sprocket dan rantai roll serta pengukurannya.</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Pendahuluan K3</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Material alat potong : Pemilihan material dan standar material, perkakas potong mesi konvensional, perkakas potong no konvensional.</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Roda gigi lurus, Helik dan kerucut, roda gigi cacing, sprocket, dan rantai roll.</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 xml:space="preserve">  Pengukuran : roda gigi, tirus, dan ulir.</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Roger timings, Fabrication and welding Engineering, Published by Elsevier Ltd, 2008.</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Smith F.J.M.A. Weld.I., M.I.S.M.E. Basic Fabrication and welding engineering , Longman Group Limited London.</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E.Paul Degarmo PE, Material and Process in Manufacturing, collier Macillan Publisher-London, 2004.</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 xml:space="preserve">Rajender Singh, Introduction to Basic Manufacturing Process and Workshop Technology, New Age International(P) Ltd, 2006 </w:t>
            </w:r>
          </w:p>
        </w:tc>
      </w:tr>
      <w:tr w:rsidR="009B256A" w:rsidTr="00EE6977">
        <w:trPr>
          <w:tblCellSpacing w:w="0" w:type="dxa"/>
        </w:trPr>
        <w:tc>
          <w:tcPr>
            <w:tcW w:w="9441" w:type="dxa"/>
            <w:gridSpan w:val="3"/>
            <w:vAlign w:val="center"/>
          </w:tcPr>
          <w:p w:rsidR="009B256A" w:rsidRDefault="009B256A" w:rsidP="00EE6977">
            <w:pPr>
              <w:ind w:left="360" w:hanging="360"/>
              <w:rPr>
                <w:rFonts w:ascii="Arial" w:eastAsia="Times New Roman" w:hAnsi="Arial" w:cs="Arial"/>
              </w:rPr>
            </w:pPr>
          </w:p>
        </w:tc>
      </w:tr>
    </w:tbl>
    <w:p w:rsidR="009B256A" w:rsidRDefault="009B256A"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spacing w:before="120" w:after="120"/>
              <w:rPr>
                <w:rFonts w:ascii="Arial" w:eastAsia="Times New Roman" w:hAnsi="Arial" w:cs="Arial"/>
                <w:b/>
              </w:rPr>
            </w:pPr>
            <w:r>
              <w:rPr>
                <w:rFonts w:ascii="Arial" w:eastAsia="Times New Roman" w:hAnsi="Arial" w:cs="Arial"/>
                <w:b/>
              </w:rPr>
              <w:t>Proyek Produksi</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RME185106</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3 sks, 7 Jam Praktikum</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5</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numPr>
                <w:ilvl w:val="0"/>
                <w:numId w:val="160"/>
              </w:numPr>
              <w:spacing w:after="200"/>
              <w:ind w:left="317" w:hanging="218"/>
              <w:rPr>
                <w:rFonts w:ascii="Arial" w:hAnsi="Arial" w:cs="Arial"/>
                <w:lang w:val="fi-FI"/>
              </w:rPr>
            </w:pPr>
            <w:r>
              <w:rPr>
                <w:rFonts w:ascii="Arial" w:hAnsi="Arial" w:cs="Arial"/>
                <w:lang w:val="fi-FI"/>
              </w:rPr>
              <w:t>M</w:t>
            </w:r>
            <w:r>
              <w:rPr>
                <w:rFonts w:ascii="Arial" w:hAnsi="Arial" w:cs="Arial"/>
              </w:rPr>
              <w:t>ampu m</w:t>
            </w:r>
            <w:r>
              <w:rPr>
                <w:rFonts w:ascii="Arial" w:hAnsi="Arial" w:cs="Arial"/>
                <w:lang w:val="fi-FI"/>
              </w:rPr>
              <w:t>endesain peralatan mesin sederhana</w:t>
            </w:r>
          </w:p>
          <w:p w:rsidR="008F07F3" w:rsidRDefault="008F07F3" w:rsidP="001D3750">
            <w:pPr>
              <w:numPr>
                <w:ilvl w:val="0"/>
                <w:numId w:val="160"/>
              </w:numPr>
              <w:spacing w:after="200"/>
              <w:ind w:left="317" w:hanging="218"/>
              <w:rPr>
                <w:rFonts w:ascii="Arial" w:hAnsi="Arial" w:cs="Arial"/>
                <w:lang w:val="fi-FI"/>
              </w:rPr>
            </w:pPr>
            <w:r>
              <w:rPr>
                <w:rFonts w:ascii="Arial" w:hAnsi="Arial" w:cs="Arial"/>
                <w:lang w:val="fi-FI"/>
              </w:rPr>
              <w:t>M</w:t>
            </w:r>
            <w:r>
              <w:rPr>
                <w:rFonts w:ascii="Arial" w:hAnsi="Arial" w:cs="Arial"/>
              </w:rPr>
              <w:t>ampu m</w:t>
            </w:r>
            <w:r>
              <w:rPr>
                <w:rFonts w:ascii="Arial" w:hAnsi="Arial" w:cs="Arial"/>
                <w:lang w:val="fi-FI"/>
              </w:rPr>
              <w:t>engoperasikan mesin perkakas untuk pembuatan komponen dengan aman</w:t>
            </w:r>
          </w:p>
          <w:p w:rsidR="008F07F3" w:rsidRDefault="008F07F3" w:rsidP="001D3750">
            <w:pPr>
              <w:numPr>
                <w:ilvl w:val="0"/>
                <w:numId w:val="160"/>
              </w:numPr>
              <w:spacing w:after="200"/>
              <w:ind w:left="317" w:hanging="218"/>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erakit (assembling) komponen-komponen peralatan/mesin</w:t>
            </w:r>
          </w:p>
          <w:p w:rsidR="008F07F3" w:rsidRDefault="008F07F3" w:rsidP="001D3750">
            <w:pPr>
              <w:numPr>
                <w:ilvl w:val="0"/>
                <w:numId w:val="160"/>
              </w:numPr>
              <w:spacing w:after="200"/>
              <w:ind w:left="317" w:hanging="218"/>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elaksanakan keselamatan kerja</w:t>
            </w:r>
          </w:p>
          <w:p w:rsidR="008F07F3" w:rsidRDefault="008F07F3" w:rsidP="001D3750">
            <w:pPr>
              <w:numPr>
                <w:ilvl w:val="0"/>
                <w:numId w:val="160"/>
              </w:numPr>
              <w:spacing w:after="200"/>
              <w:ind w:left="317" w:hanging="218"/>
              <w:rPr>
                <w:rFonts w:ascii="Arial" w:eastAsia="Times New Roman" w:hAnsi="Arial" w:cs="Arial"/>
              </w:rPr>
            </w:pPr>
            <w:r>
              <w:rPr>
                <w:rFonts w:ascii="Arial" w:hAnsi="Arial" w:cs="Arial"/>
                <w:lang w:val="fi-FI"/>
              </w:rPr>
              <w:t>M</w:t>
            </w:r>
            <w:r>
              <w:rPr>
                <w:rFonts w:ascii="Arial" w:hAnsi="Arial" w:cs="Arial"/>
              </w:rPr>
              <w:t>ampu m</w:t>
            </w:r>
            <w:r>
              <w:rPr>
                <w:rFonts w:ascii="Arial" w:hAnsi="Arial" w:cs="Arial"/>
                <w:lang w:val="fi-FI"/>
              </w:rPr>
              <w:t>emprediksi</w:t>
            </w:r>
            <w:r>
              <w:rPr>
                <w:rFonts w:ascii="Arial" w:hAnsi="Arial" w:cs="Arial"/>
                <w:lang w:val="sv-SE"/>
              </w:rPr>
              <w:t xml:space="preserve"> waktu kerja</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pStyle w:val="ListParagraph"/>
              <w:numPr>
                <w:ilvl w:val="0"/>
                <w:numId w:val="161"/>
              </w:numPr>
              <w:spacing w:after="200" w:line="276" w:lineRule="auto"/>
              <w:ind w:left="333" w:hanging="283"/>
              <w:rPr>
                <w:rFonts w:ascii="Arial" w:hAnsi="Arial" w:cs="Arial"/>
              </w:rPr>
            </w:pPr>
            <w:r>
              <w:rPr>
                <w:rFonts w:ascii="Arial" w:hAnsi="Arial" w:cs="Arial"/>
              </w:rPr>
              <w:t>KeselamatanKerja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Pengenalan peralatan keselamatan 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Penggunaan dan pemakaian peralatan keselamatan 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Tindakan-tindakan pencegahan kecelakaan</w:t>
            </w:r>
          </w:p>
          <w:p w:rsidR="008F07F3" w:rsidRDefault="008F07F3" w:rsidP="001D3750">
            <w:pPr>
              <w:pStyle w:val="ListParagraph"/>
              <w:numPr>
                <w:ilvl w:val="0"/>
                <w:numId w:val="162"/>
              </w:numPr>
              <w:spacing w:after="200" w:line="276" w:lineRule="auto"/>
              <w:ind w:left="758" w:hanging="425"/>
              <w:rPr>
                <w:rFonts w:ascii="Arial" w:hAnsi="Arial" w:cs="Arial"/>
              </w:rPr>
            </w:pPr>
            <w:r>
              <w:rPr>
                <w:rFonts w:ascii="Arial" w:hAnsi="Arial" w:cs="Arial"/>
                <w:lang w:val="de-DE"/>
              </w:rPr>
              <w:t>Tindakan</w:t>
            </w:r>
            <w:r>
              <w:rPr>
                <w:rFonts w:ascii="Arial" w:hAnsi="Arial" w:cs="Arial"/>
                <w:lang w:val="fi-FI"/>
              </w:rPr>
              <w:t>-tindakan bila terjadi kecelakaan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Koordinasi penggunaan mesin perkakas</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gambar kerja dan bahan baku</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produk komponen hasil permesinan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Perakitan komponen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fungsi peralatan/mesin yang telah dibuat</w:t>
            </w:r>
          </w:p>
          <w:p w:rsidR="008F07F3" w:rsidRDefault="008F07F3" w:rsidP="008F07F3">
            <w:pPr>
              <w:rPr>
                <w:rFonts w:ascii="Arial" w:eastAsia="Times New Roman" w:hAnsi="Arial" w:cs="Arial"/>
              </w:rPr>
            </w:pP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bCs/>
              </w:rPr>
              <w:t>SeropeKalpakjian. Manufacturing Engineering &amp;Technology,Prentice Hall; 6 edition, 2009.</w:t>
            </w:r>
          </w:p>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rPr>
              <w:t>Jutz ,Herman and Scharkus, Eduard, Westerman Tables, Wiley Eastern limited New Delhi Bangalore Bombay Calcutta , 1982</w:t>
            </w:r>
          </w:p>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rPr>
              <w:t>Heller H., All About Machine Tools, New Delhi, India, 1982</w:t>
            </w:r>
          </w:p>
        </w:tc>
      </w:tr>
      <w:tr w:rsidR="008F07F3" w:rsidTr="00EE6977">
        <w:trPr>
          <w:tblCellSpacing w:w="0" w:type="dxa"/>
        </w:trPr>
        <w:tc>
          <w:tcPr>
            <w:tcW w:w="9441" w:type="dxa"/>
            <w:gridSpan w:val="3"/>
            <w:vAlign w:val="center"/>
          </w:tcPr>
          <w:p w:rsidR="008F07F3" w:rsidRDefault="008F07F3" w:rsidP="00EE6977">
            <w:pPr>
              <w:ind w:left="360" w:hanging="360"/>
              <w:rPr>
                <w:rFonts w:ascii="Arial" w:eastAsia="Times New Roman" w:hAnsi="Arial" w:cs="Arial"/>
              </w:rPr>
            </w:pPr>
          </w:p>
        </w:tc>
      </w:tr>
    </w:tbl>
    <w:p w:rsidR="008F07F3" w:rsidRDefault="008F07F3"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spacing w:before="120" w:after="120"/>
              <w:rPr>
                <w:rFonts w:ascii="Arial" w:eastAsia="Times New Roman" w:hAnsi="Arial" w:cs="Arial"/>
                <w:b/>
              </w:rPr>
            </w:pPr>
            <w:r>
              <w:rPr>
                <w:rFonts w:ascii="Arial" w:eastAsia="Times New Roman" w:hAnsi="Arial" w:cs="Arial"/>
                <w:b/>
              </w:rPr>
              <w:t>Hukum Perburuhan &amp; Etika Profesi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RME185107</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 xml:space="preserve">2 sks, </w:t>
            </w:r>
            <w:r>
              <w:rPr>
                <w:rFonts w:ascii="Arial" w:eastAsia="Times New Roman" w:hAnsi="Arial" w:cs="Arial"/>
                <w:b/>
                <w:lang w:val="en-US"/>
              </w:rPr>
              <w:t>2</w:t>
            </w:r>
            <w:r>
              <w:rPr>
                <w:rFonts w:ascii="Arial" w:eastAsia="Times New Roman" w:hAnsi="Arial" w:cs="Arial"/>
                <w:b/>
              </w:rPr>
              <w:t xml:space="preserve"> Jam Teori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5</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hukum perburuhan dan etika profesi</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Peraturan perundang-undangan keselamatan kerja</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Perjanjian kerja dan Pengupahan</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pemutusan kerja</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dasar hukum HKI</w:t>
            </w:r>
          </w:p>
          <w:p w:rsidR="00D5641B" w:rsidRDefault="00D5641B" w:rsidP="00D5641B">
            <w:pPr>
              <w:pStyle w:val="ListParagraph"/>
              <w:ind w:left="317"/>
              <w:rPr>
                <w:rFonts w:ascii="Arial" w:hAnsi="Arial" w:cs="Arial"/>
              </w:rPr>
            </w:pP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Pengertian hukum perburuhan,  PengertianEtikaprofesi</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lang w:val="de-DE"/>
              </w:rPr>
              <w:t>Peraturan dan perundang-undangan keselamatan kerja</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Hubungankerja: Perjanjiankerja, Pengupahan</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Pemutusanhubungankerja</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Dasar hukum HKI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Anonim. Peraturan HKI</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Kafrawi,M., 1986. </w:t>
            </w:r>
            <w:r>
              <w:rPr>
                <w:rFonts w:ascii="Arial" w:hAnsi="Arial" w:cs="Arial"/>
                <w:i/>
              </w:rPr>
              <w:t>Pokok-pokokKuliahHukumPerburuhan</w:t>
            </w:r>
            <w:r>
              <w:rPr>
                <w:rFonts w:ascii="Arial" w:hAnsi="Arial" w:cs="Arial"/>
              </w:rPr>
              <w:t>, FakultasHukumUnibraw, Malang</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Karta, Subrata, G., … </w:t>
            </w:r>
            <w:r>
              <w:rPr>
                <w:rFonts w:ascii="Arial" w:hAnsi="Arial" w:cs="Arial"/>
                <w:i/>
              </w:rPr>
              <w:t>HukumPerburuhan di Indonesia Berdasarkan</w:t>
            </w:r>
            <w:r>
              <w:rPr>
                <w:rFonts w:ascii="Arial" w:hAnsi="Arial" w:cs="Arial"/>
              </w:rPr>
              <w:t xml:space="preserve"> </w:t>
            </w:r>
            <w:r>
              <w:rPr>
                <w:rFonts w:ascii="Arial" w:hAnsi="Arial" w:cs="Arial"/>
                <w:i/>
              </w:rPr>
              <w:t>Pancasila</w:t>
            </w:r>
            <w:r>
              <w:rPr>
                <w:rFonts w:ascii="Arial" w:hAnsi="Arial" w:cs="Arial"/>
              </w:rPr>
              <w:t>,…,….</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Soepomo, Imam, 1999. </w:t>
            </w:r>
            <w:r>
              <w:rPr>
                <w:rFonts w:ascii="Arial" w:hAnsi="Arial" w:cs="Arial"/>
                <w:i/>
              </w:rPr>
              <w:t xml:space="preserve">PengantarHukumPerburuhan, </w:t>
            </w:r>
            <w:r>
              <w:rPr>
                <w:rFonts w:ascii="Arial" w:hAnsi="Arial" w:cs="Arial"/>
              </w:rPr>
              <w:t>Cetakan</w:t>
            </w:r>
          </w:p>
          <w:p w:rsidR="00D5641B" w:rsidRDefault="00D5641B" w:rsidP="001D3750">
            <w:pPr>
              <w:pStyle w:val="ListParagraph"/>
              <w:numPr>
                <w:ilvl w:val="0"/>
                <w:numId w:val="166"/>
              </w:numPr>
              <w:tabs>
                <w:tab w:val="left" w:pos="1653"/>
              </w:tabs>
              <w:spacing w:after="200" w:line="276" w:lineRule="auto"/>
              <w:rPr>
                <w:rFonts w:ascii="Arial" w:hAnsi="Arial" w:cs="Arial"/>
              </w:rPr>
            </w:pPr>
            <w:r>
              <w:rPr>
                <w:rFonts w:ascii="Arial" w:hAnsi="Arial" w:cs="Arial"/>
              </w:rPr>
              <w:t>keduabelas, Djambatan, Jakarta</w:t>
            </w:r>
          </w:p>
          <w:p w:rsidR="00D5641B" w:rsidRDefault="00D5641B" w:rsidP="001D3750">
            <w:pPr>
              <w:pStyle w:val="ListParagraph"/>
              <w:numPr>
                <w:ilvl w:val="0"/>
                <w:numId w:val="166"/>
              </w:numPr>
              <w:spacing w:after="200" w:line="276" w:lineRule="auto"/>
              <w:jc w:val="both"/>
              <w:rPr>
                <w:rFonts w:ascii="Arial" w:hAnsi="Arial" w:cs="Arial"/>
                <w:lang w:val="sv-SE"/>
              </w:rPr>
            </w:pPr>
            <w:r>
              <w:rPr>
                <w:rFonts w:ascii="Arial" w:hAnsi="Arial" w:cs="Arial"/>
                <w:lang w:val="sv-SE"/>
              </w:rPr>
              <w:t xml:space="preserve">Hadi, Syamsul, 1990. </w:t>
            </w:r>
            <w:r>
              <w:rPr>
                <w:rFonts w:ascii="Arial" w:hAnsi="Arial" w:cs="Arial"/>
                <w:i/>
                <w:lang w:val="sv-SE"/>
              </w:rPr>
              <w:t xml:space="preserve">Kesehatan Kerja dalam Industri, </w:t>
            </w:r>
          </w:p>
          <w:p w:rsidR="00D5641B" w:rsidRDefault="00D5641B" w:rsidP="001D3750">
            <w:pPr>
              <w:pStyle w:val="ListParagraph"/>
              <w:numPr>
                <w:ilvl w:val="0"/>
                <w:numId w:val="166"/>
              </w:numPr>
              <w:tabs>
                <w:tab w:val="left" w:pos="1653"/>
              </w:tabs>
              <w:spacing w:after="200" w:line="276" w:lineRule="auto"/>
              <w:rPr>
                <w:rFonts w:ascii="Arial" w:hAnsi="Arial" w:cs="Arial"/>
              </w:rPr>
            </w:pPr>
            <w:r>
              <w:rPr>
                <w:rFonts w:ascii="Arial" w:hAnsi="Arial" w:cs="Arial"/>
                <w:lang w:val="sv-SE"/>
              </w:rPr>
              <w:t>Diktat Kuliah Jurusan Teknik Mesin Polinema</w:t>
            </w:r>
          </w:p>
        </w:tc>
      </w:tr>
      <w:tr w:rsidR="00D5641B" w:rsidTr="00EE6977">
        <w:trPr>
          <w:tblCellSpacing w:w="0" w:type="dxa"/>
        </w:trPr>
        <w:tc>
          <w:tcPr>
            <w:tcW w:w="9441" w:type="dxa"/>
            <w:gridSpan w:val="3"/>
            <w:vAlign w:val="center"/>
          </w:tcPr>
          <w:p w:rsidR="00D5641B" w:rsidRDefault="00D5641B" w:rsidP="00EE6977">
            <w:pPr>
              <w:ind w:left="360" w:hanging="360"/>
              <w:rPr>
                <w:rFonts w:ascii="Arial" w:eastAsia="Times New Roman" w:hAnsi="Arial" w:cs="Arial"/>
              </w:rPr>
            </w:pPr>
          </w:p>
        </w:tc>
      </w:tr>
    </w:tbl>
    <w:p w:rsidR="00D5641B" w:rsidRDefault="00D5641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spacing w:before="120" w:after="120"/>
              <w:rPr>
                <w:rFonts w:ascii="Arial" w:hAnsi="Arial" w:cs="Arial"/>
                <w:b/>
                <w:color w:val="000000"/>
              </w:rPr>
            </w:pPr>
            <w:r>
              <w:rPr>
                <w:rFonts w:ascii="Arial" w:hAnsi="Arial" w:cs="Arial"/>
                <w:b/>
                <w:color w:val="000000"/>
              </w:rPr>
              <w:t>Kesehatan dan Keselamatan Kerja</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rPr>
                <w:rFonts w:ascii="Arial" w:eastAsia="Times New Roman" w:hAnsi="Arial" w:cs="Arial"/>
                <w:b/>
              </w:rPr>
            </w:pPr>
            <w:r>
              <w:rPr>
                <w:rFonts w:ascii="Arial" w:hAnsi="Arial" w:cs="Arial"/>
                <w:b/>
                <w:color w:val="000000"/>
              </w:rPr>
              <w:t>RME185108</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Pr="00CE6E6F" w:rsidRDefault="00646FEB" w:rsidP="00646FEB">
            <w:pPr>
              <w:rPr>
                <w:rFonts w:ascii="Arial" w:eastAsia="Times New Roman" w:hAnsi="Arial" w:cs="Arial"/>
                <w:b/>
              </w:rPr>
            </w:pPr>
            <w:r w:rsidRPr="00CE6E6F">
              <w:rPr>
                <w:rFonts w:ascii="Arial" w:hAnsi="Arial" w:cs="Arial"/>
                <w:b/>
              </w:rPr>
              <w:t xml:space="preserve">2 sks, </w:t>
            </w:r>
            <w:r w:rsidRPr="00CE6E6F">
              <w:rPr>
                <w:rFonts w:ascii="Arial" w:hAnsi="Arial" w:cs="Arial"/>
                <w:b/>
                <w:lang w:val="en-US"/>
              </w:rPr>
              <w:t>1</w:t>
            </w:r>
            <w:r w:rsidRPr="00CE6E6F">
              <w:rPr>
                <w:rFonts w:ascii="Arial" w:hAnsi="Arial" w:cs="Arial"/>
                <w:b/>
              </w:rPr>
              <w:t xml:space="preserve"> jam teori</w:t>
            </w:r>
            <w:r w:rsidRPr="00CE6E6F">
              <w:rPr>
                <w:rFonts w:ascii="Arial" w:hAnsi="Arial" w:cs="Arial"/>
                <w:b/>
                <w:lang w:val="en-US"/>
              </w:rPr>
              <w:t>, 2 Jam Praktikum</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rPr>
                <w:rFonts w:ascii="Arial" w:eastAsia="Times New Roman" w:hAnsi="Arial" w:cs="Arial"/>
                <w:b/>
              </w:rPr>
            </w:pPr>
            <w:r>
              <w:rPr>
                <w:rFonts w:ascii="Arial" w:eastAsia="Times New Roman" w:hAnsi="Arial" w:cs="Arial"/>
                <w:b/>
              </w:rPr>
              <w:t>5</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numPr>
                <w:ilvl w:val="0"/>
                <w:numId w:val="167"/>
              </w:numPr>
              <w:ind w:left="475" w:hanging="425"/>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pengertian K3 (Kesehatan dan Keselamatan Kerja) dan Etika Profesi</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pengertian hukum perburuhan;</w:t>
            </w:r>
          </w:p>
          <w:p w:rsidR="00646FEB" w:rsidRDefault="00646FEB" w:rsidP="001D3750">
            <w:pPr>
              <w:numPr>
                <w:ilvl w:val="0"/>
                <w:numId w:val="167"/>
              </w:numPr>
              <w:ind w:left="459"/>
              <w:jc w:val="both"/>
              <w:rPr>
                <w:rFonts w:ascii="Arial" w:hAnsi="Arial" w:cs="Arial"/>
                <w:lang w:val="fi-FI"/>
              </w:rPr>
            </w:pPr>
            <w:r>
              <w:rPr>
                <w:rFonts w:ascii="Arial" w:hAnsi="Arial" w:cs="Arial"/>
              </w:rPr>
              <w:t>Mampu</w:t>
            </w:r>
            <w:r>
              <w:rPr>
                <w:rFonts w:ascii="Arial" w:hAnsi="Arial" w:cs="Arial"/>
                <w:lang w:val="fi-FI"/>
              </w:rPr>
              <w:t xml:space="preserve"> menjelaskan pengertian kecelakaan kerja dan pencegahannya;</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de-DE"/>
              </w:rPr>
              <w:t>perundang-undangan keselamatan kerja;</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keselamatan kerja di perusahaan</w:t>
            </w:r>
          </w:p>
          <w:p w:rsidR="00646FEB" w:rsidRDefault="00646FEB" w:rsidP="001D3750">
            <w:pPr>
              <w:numPr>
                <w:ilvl w:val="0"/>
                <w:numId w:val="167"/>
              </w:numPr>
              <w:ind w:left="459"/>
              <w:jc w:val="both"/>
              <w:rPr>
                <w:rFonts w:ascii="Arial" w:hAnsi="Arial" w:cs="Arial"/>
                <w:lang w:val="sv-SE"/>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sv-SE"/>
              </w:rPr>
              <w:t>faktor manusia &amp; peralatan perlindungan diri dalam K3</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hubungan dan perjanjian kerja, pengupahan dan PHK;</w:t>
            </w:r>
          </w:p>
          <w:p w:rsidR="00646FEB" w:rsidRDefault="00646FEB" w:rsidP="001D3750">
            <w:pPr>
              <w:numPr>
                <w:ilvl w:val="0"/>
                <w:numId w:val="167"/>
              </w:numPr>
              <w:ind w:left="475" w:hanging="425"/>
              <w:jc w:val="both"/>
              <w:rPr>
                <w:rFonts w:ascii="Arial" w:eastAsia="Times New Roman" w:hAnsi="Arial" w:cs="Arial"/>
              </w:rPr>
            </w:pPr>
            <w:r>
              <w:rPr>
                <w:rFonts w:ascii="Arial" w:hAnsi="Arial" w:cs="Arial"/>
              </w:rPr>
              <w:t>Mampu</w:t>
            </w:r>
            <w:r>
              <w:rPr>
                <w:rFonts w:ascii="Arial" w:hAnsi="Arial" w:cs="Arial"/>
                <w:lang w:val="sv-SE"/>
              </w:rPr>
              <w:t xml:space="preserve"> menjelaskan HKI; dan poster-</w:t>
            </w:r>
            <w:r>
              <w:rPr>
                <w:rFonts w:ascii="Arial" w:hAnsi="Arial" w:cs="Arial"/>
                <w:i/>
                <w:lang w:val="sv-SE"/>
              </w:rPr>
              <w:t>sticker</w:t>
            </w:r>
            <w:r>
              <w:rPr>
                <w:rFonts w:ascii="Arial" w:hAnsi="Arial" w:cs="Arial"/>
                <w:lang w:val="sv-SE"/>
              </w:rPr>
              <w:t>-spanduk-tanda-tanda bahaya</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pStyle w:val="ListParagraph"/>
              <w:numPr>
                <w:ilvl w:val="0"/>
                <w:numId w:val="168"/>
              </w:numPr>
              <w:spacing w:after="200" w:line="276" w:lineRule="auto"/>
              <w:ind w:left="475" w:hanging="425"/>
              <w:rPr>
                <w:rFonts w:ascii="Arial" w:hAnsi="Arial" w:cs="Arial"/>
              </w:rPr>
            </w:pPr>
            <w:r>
              <w:rPr>
                <w:rFonts w:ascii="Arial" w:hAnsi="Arial" w:cs="Arial"/>
              </w:rPr>
              <w:t>Pengertian K3, Pengertian hukum perburuhan, Pengertian kecelakaan kerja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Pencegahan kecelakaan kerja</w:t>
            </w:r>
          </w:p>
          <w:p w:rsidR="00646FEB" w:rsidRDefault="00646FEB" w:rsidP="001D3750">
            <w:pPr>
              <w:pStyle w:val="ListParagraph"/>
              <w:numPr>
                <w:ilvl w:val="0"/>
                <w:numId w:val="168"/>
              </w:numPr>
              <w:spacing w:after="200" w:line="276" w:lineRule="auto"/>
              <w:ind w:left="459"/>
              <w:jc w:val="both"/>
              <w:rPr>
                <w:rFonts w:ascii="Arial" w:hAnsi="Arial" w:cs="Arial"/>
                <w:lang w:val="sv-SE"/>
              </w:rPr>
            </w:pPr>
            <w:r>
              <w:rPr>
                <w:rFonts w:ascii="Arial" w:hAnsi="Arial" w:cs="Arial"/>
                <w:lang w:val="sv-SE"/>
              </w:rPr>
              <w:t>Peraturan dan perundang-undangan keselamatan kerja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Faktor manusia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Peralatan perlindungan diri</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Keselamatan kerja di perusahaan</w:t>
            </w:r>
          </w:p>
          <w:p w:rsidR="00646FEB" w:rsidRDefault="00646FEB" w:rsidP="001D3750">
            <w:pPr>
              <w:pStyle w:val="ListParagraph"/>
              <w:numPr>
                <w:ilvl w:val="0"/>
                <w:numId w:val="168"/>
              </w:numPr>
              <w:spacing w:after="200" w:line="276" w:lineRule="auto"/>
              <w:ind w:left="459"/>
              <w:jc w:val="both"/>
              <w:rPr>
                <w:rFonts w:ascii="Arial" w:hAnsi="Arial" w:cs="Arial"/>
                <w:lang w:val="fi-FI"/>
              </w:rPr>
            </w:pPr>
            <w:r>
              <w:rPr>
                <w:rFonts w:ascii="Arial" w:hAnsi="Arial" w:cs="Arial"/>
                <w:lang w:val="fi-FI"/>
              </w:rPr>
              <w:t>Hubungan kerja, Perjanjian kerja, Pengupahan</w:t>
            </w:r>
          </w:p>
          <w:p w:rsidR="00646FEB" w:rsidRDefault="00646FEB" w:rsidP="001D3750">
            <w:pPr>
              <w:pStyle w:val="ListParagraph"/>
              <w:numPr>
                <w:ilvl w:val="0"/>
                <w:numId w:val="168"/>
              </w:numPr>
              <w:spacing w:after="200" w:line="276" w:lineRule="auto"/>
              <w:ind w:left="459"/>
              <w:rPr>
                <w:rFonts w:ascii="Arial" w:hAnsi="Arial" w:cs="Arial"/>
                <w:lang w:val="sv-SE"/>
              </w:rPr>
            </w:pPr>
            <w:r>
              <w:rPr>
                <w:rFonts w:ascii="Arial" w:hAnsi="Arial" w:cs="Arial"/>
                <w:lang w:val="sv-SE"/>
              </w:rPr>
              <w:t>Pemutusan hubungan kerja: HKI, Poster-</w:t>
            </w:r>
            <w:r>
              <w:rPr>
                <w:rFonts w:ascii="Arial" w:hAnsi="Arial" w:cs="Arial"/>
                <w:i/>
                <w:lang w:val="sv-SE"/>
              </w:rPr>
              <w:t>sticker</w:t>
            </w:r>
            <w:r>
              <w:rPr>
                <w:rFonts w:ascii="Arial" w:hAnsi="Arial" w:cs="Arial"/>
                <w:lang w:val="sv-SE"/>
              </w:rPr>
              <w:t>-spanduk-tanda-tanda bahaya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Pengertian Etika Profesi</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Profesi, Kode Etik dan Pengembangan sikap professional.</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pStyle w:val="ListParagraph"/>
              <w:numPr>
                <w:ilvl w:val="0"/>
                <w:numId w:val="169"/>
              </w:numPr>
              <w:spacing w:after="200" w:line="276" w:lineRule="auto"/>
              <w:ind w:left="475" w:hanging="425"/>
              <w:jc w:val="both"/>
              <w:rPr>
                <w:rFonts w:ascii="Arial" w:hAnsi="Arial" w:cs="Arial"/>
              </w:rPr>
            </w:pPr>
            <w:r>
              <w:rPr>
                <w:rFonts w:ascii="Arial" w:hAnsi="Arial" w:cs="Arial"/>
              </w:rPr>
              <w:t>Denis P. Nolan, Los Prevention and Safety Control, CRC Press, New York, 2011</w:t>
            </w:r>
          </w:p>
          <w:p w:rsidR="00646FEB" w:rsidRDefault="00646FEB" w:rsidP="001D3750">
            <w:pPr>
              <w:pStyle w:val="ListParagraph"/>
              <w:numPr>
                <w:ilvl w:val="0"/>
                <w:numId w:val="169"/>
              </w:numPr>
              <w:spacing w:after="200" w:line="276" w:lineRule="auto"/>
              <w:ind w:left="459"/>
              <w:jc w:val="both"/>
              <w:rPr>
                <w:rFonts w:ascii="Arial" w:hAnsi="Arial" w:cs="Arial"/>
              </w:rPr>
            </w:pPr>
            <w:r>
              <w:rPr>
                <w:rFonts w:ascii="Arial" w:hAnsi="Arial" w:cs="Arial"/>
              </w:rPr>
              <w:t>Nancy G.Lameson, Engineering a Safer World, The MIT PressCambridge, 2011</w:t>
            </w:r>
          </w:p>
          <w:p w:rsidR="00646FEB" w:rsidRDefault="00646FEB" w:rsidP="001D3750">
            <w:pPr>
              <w:pStyle w:val="ListParagraph"/>
              <w:numPr>
                <w:ilvl w:val="0"/>
                <w:numId w:val="169"/>
              </w:numPr>
              <w:spacing w:after="200" w:line="276" w:lineRule="auto"/>
              <w:ind w:left="459"/>
              <w:jc w:val="both"/>
              <w:rPr>
                <w:rFonts w:ascii="Arial" w:hAnsi="Arial" w:cs="Arial"/>
              </w:rPr>
            </w:pPr>
            <w:r>
              <w:rPr>
                <w:rFonts w:ascii="Arial" w:hAnsi="Arial" w:cs="Arial"/>
              </w:rPr>
              <w:t>W Wong, The Risk Management of Safety and Dependability, Woodhead Publishing Limited, 2010</w:t>
            </w:r>
          </w:p>
          <w:p w:rsidR="00646FEB" w:rsidRDefault="00646FEB" w:rsidP="001D3750">
            <w:pPr>
              <w:pStyle w:val="ListParagraph"/>
              <w:numPr>
                <w:ilvl w:val="0"/>
                <w:numId w:val="169"/>
              </w:numPr>
              <w:spacing w:after="200" w:line="276" w:lineRule="auto"/>
              <w:ind w:left="475" w:hanging="425"/>
              <w:jc w:val="both"/>
              <w:rPr>
                <w:rFonts w:ascii="Arial" w:hAnsi="Arial" w:cs="Arial"/>
              </w:rPr>
            </w:pPr>
            <w:r>
              <w:rPr>
                <w:rFonts w:ascii="Arial" w:hAnsi="Arial" w:cs="Arial"/>
              </w:rPr>
              <w:t>George Cheney, Daniel J. Lair, Just a Job? Communication, Ethics, and Professional Life, Oxford University Press, Inc., 2010</w:t>
            </w:r>
          </w:p>
        </w:tc>
      </w:tr>
      <w:tr w:rsidR="00646FEB" w:rsidTr="00EE6977">
        <w:trPr>
          <w:tblCellSpacing w:w="0" w:type="dxa"/>
        </w:trPr>
        <w:tc>
          <w:tcPr>
            <w:tcW w:w="9441" w:type="dxa"/>
            <w:gridSpan w:val="3"/>
            <w:vAlign w:val="center"/>
          </w:tcPr>
          <w:p w:rsidR="00646FEB" w:rsidRDefault="00646FEB" w:rsidP="00EE6977">
            <w:pPr>
              <w:ind w:left="360" w:hanging="360"/>
              <w:rPr>
                <w:rFonts w:ascii="Arial" w:eastAsia="Times New Roman" w:hAnsi="Arial" w:cs="Arial"/>
              </w:rPr>
            </w:pPr>
          </w:p>
        </w:tc>
      </w:tr>
    </w:tbl>
    <w:p w:rsidR="00646FEB" w:rsidRDefault="00646FE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spacing w:before="120" w:after="120"/>
              <w:rPr>
                <w:rFonts w:ascii="Arial" w:eastAsia="Times New Roman" w:hAnsi="Arial" w:cs="Arial"/>
                <w:b/>
              </w:rPr>
            </w:pPr>
            <w:r>
              <w:rPr>
                <w:rFonts w:ascii="Arial" w:eastAsia="Times New Roman" w:hAnsi="Arial" w:cs="Arial"/>
                <w:b/>
              </w:rPr>
              <w:t>Kontrol Kualitas Produksi</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RME185109</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2sks, 2 Jam Teori, 3</w:t>
            </w:r>
            <w:r>
              <w:rPr>
                <w:rFonts w:ascii="Arial" w:eastAsia="Times New Roman" w:hAnsi="Arial" w:cs="Arial"/>
                <w:b/>
                <w:lang w:val="en-US"/>
              </w:rPr>
              <w:t xml:space="preserve"> </w:t>
            </w:r>
            <w:r>
              <w:rPr>
                <w:rFonts w:ascii="Arial" w:eastAsia="Times New Roman" w:hAnsi="Arial" w:cs="Arial"/>
                <w:b/>
              </w:rPr>
              <w:t>jam Praktikum</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5</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0"/>
              </w:numPr>
              <w:spacing w:after="200" w:line="276" w:lineRule="auto"/>
              <w:ind w:left="482"/>
              <w:rPr>
                <w:rFonts w:ascii="Arial" w:hAnsi="Arial" w:cs="Arial"/>
              </w:rPr>
            </w:pPr>
            <w:r>
              <w:rPr>
                <w:rFonts w:ascii="Arial" w:hAnsi="Arial" w:cs="Arial"/>
              </w:rPr>
              <w:t>Mampu menerapkan konsep stastitika dan probabilitas dalam pengendalian kualitas</w:t>
            </w:r>
          </w:p>
          <w:p w:rsidR="00CE6E6F" w:rsidRDefault="00CE6E6F" w:rsidP="001D3750">
            <w:pPr>
              <w:pStyle w:val="ListParagraph"/>
              <w:numPr>
                <w:ilvl w:val="0"/>
                <w:numId w:val="170"/>
              </w:numPr>
              <w:spacing w:after="200" w:line="276" w:lineRule="auto"/>
              <w:ind w:left="482"/>
              <w:rPr>
                <w:rFonts w:ascii="Arial" w:hAnsi="Arial" w:cs="Arial"/>
              </w:rPr>
            </w:pPr>
            <w:r>
              <w:rPr>
                <w:rFonts w:ascii="Arial" w:hAnsi="Arial" w:cs="Arial"/>
              </w:rPr>
              <w:t>Mampu menerapkan aplikasi software untuk pengembangan produk, optimasi proses dan pengendalian kualitas</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1"/>
              </w:numPr>
              <w:spacing w:after="200" w:line="276" w:lineRule="auto"/>
              <w:ind w:left="482"/>
              <w:rPr>
                <w:rFonts w:ascii="Arial" w:hAnsi="Arial" w:cs="Arial"/>
              </w:rPr>
            </w:pPr>
            <w:r>
              <w:rPr>
                <w:rFonts w:ascii="Arial" w:hAnsi="Arial" w:cs="Arial"/>
              </w:rPr>
              <w:t>Statitical Process control, DOE, FMEA, QFD, TAGUCHI, OPTIMASI RSM, CONTROL VARIABLE , CONTROL CHART ATRIBUTE,  ACCEPTANCE SAMPLING.</w:t>
            </w:r>
          </w:p>
          <w:p w:rsidR="00CE6E6F" w:rsidRDefault="00CE6E6F" w:rsidP="001D3750">
            <w:pPr>
              <w:pStyle w:val="ListParagraph"/>
              <w:numPr>
                <w:ilvl w:val="0"/>
                <w:numId w:val="171"/>
              </w:numPr>
              <w:spacing w:after="200" w:line="276" w:lineRule="auto"/>
              <w:ind w:left="482"/>
              <w:rPr>
                <w:rFonts w:ascii="Arial" w:hAnsi="Arial" w:cs="Arial"/>
              </w:rPr>
            </w:pPr>
            <w:r>
              <w:rPr>
                <w:rFonts w:ascii="Arial" w:hAnsi="Arial" w:cs="Arial"/>
              </w:rPr>
              <w:t>Capability Process &amp; Kaizen methotdan Supply chain</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2"/>
              </w:numPr>
              <w:spacing w:after="200" w:line="276" w:lineRule="auto"/>
              <w:ind w:left="482"/>
              <w:rPr>
                <w:rFonts w:ascii="Arial" w:hAnsi="Arial" w:cs="Arial"/>
              </w:rPr>
            </w:pPr>
            <w:r>
              <w:rPr>
                <w:rFonts w:ascii="Arial" w:hAnsi="Arial" w:cs="Arial"/>
              </w:rPr>
              <w:t>Qualitycontorl 7 th edition, prentice hall by bester fieltd, 2004</w:t>
            </w:r>
          </w:p>
          <w:p w:rsidR="00CE6E6F" w:rsidRDefault="00CE6E6F" w:rsidP="001D3750">
            <w:pPr>
              <w:pStyle w:val="ListParagraph"/>
              <w:numPr>
                <w:ilvl w:val="0"/>
                <w:numId w:val="172"/>
              </w:numPr>
              <w:spacing w:after="200" w:line="276" w:lineRule="auto"/>
              <w:ind w:left="482"/>
              <w:rPr>
                <w:rFonts w:ascii="Arial" w:hAnsi="Arial" w:cs="Arial"/>
              </w:rPr>
            </w:pPr>
            <w:r>
              <w:rPr>
                <w:rFonts w:ascii="Arial" w:hAnsi="Arial" w:cs="Arial"/>
              </w:rPr>
              <w:t>Manufacturing engineering and Technology 4 th edition, Higher education press, by kalpakjan s, 2004</w:t>
            </w:r>
          </w:p>
        </w:tc>
      </w:tr>
      <w:tr w:rsidR="00CE6E6F" w:rsidTr="00EE6977">
        <w:trPr>
          <w:tblCellSpacing w:w="0" w:type="dxa"/>
        </w:trPr>
        <w:tc>
          <w:tcPr>
            <w:tcW w:w="9441" w:type="dxa"/>
            <w:gridSpan w:val="3"/>
            <w:vAlign w:val="center"/>
          </w:tcPr>
          <w:p w:rsidR="00CE6E6F" w:rsidRDefault="00CE6E6F" w:rsidP="00EE6977">
            <w:pPr>
              <w:ind w:left="360" w:hanging="360"/>
              <w:rPr>
                <w:rFonts w:ascii="Arial" w:eastAsia="Times New Roman" w:hAnsi="Arial" w:cs="Arial"/>
              </w:rPr>
            </w:pPr>
          </w:p>
        </w:tc>
      </w:tr>
    </w:tbl>
    <w:p w:rsidR="00CE6E6F" w:rsidRDefault="00CE6E6F"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spacing w:before="120" w:after="120"/>
              <w:rPr>
                <w:rFonts w:ascii="Arial" w:eastAsia="Times New Roman" w:hAnsi="Arial" w:cs="Arial"/>
                <w:b/>
              </w:rPr>
            </w:pPr>
            <w:r>
              <w:rPr>
                <w:rFonts w:ascii="Arial" w:eastAsia="Times New Roman" w:hAnsi="Arial" w:cs="Arial"/>
                <w:b/>
              </w:rPr>
              <w:t>Teknik Pengecoran</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RME185110</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2 sks, 1 Jam Teori, 3 Jam Praktikum</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5</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 xml:space="preserve">Mampu menjelaskan </w:t>
            </w:r>
            <w:r>
              <w:rPr>
                <w:rFonts w:ascii="Arial" w:hAnsi="Arial" w:cs="Arial"/>
                <w:color w:val="000000"/>
              </w:rPr>
              <w:t>berbagai jenis pengecoran logam</w:t>
            </w:r>
          </w:p>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Mampu menjelaskan karakteristik metalurgi pengecoran logam</w:t>
            </w:r>
          </w:p>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Mampu menjelaskanjenis-jenis cetakan</w:t>
            </w:r>
          </w:p>
          <w:p w:rsidR="00B225D6" w:rsidRDefault="00B225D6" w:rsidP="001D3750">
            <w:pPr>
              <w:pStyle w:val="ListParagraph"/>
              <w:numPr>
                <w:ilvl w:val="0"/>
                <w:numId w:val="173"/>
              </w:numPr>
              <w:spacing w:after="200" w:line="276" w:lineRule="auto"/>
              <w:ind w:left="572"/>
              <w:rPr>
                <w:rFonts w:ascii="Arial" w:hAnsi="Arial" w:cs="Arial"/>
              </w:rPr>
            </w:pPr>
            <w:r>
              <w:rPr>
                <w:rFonts w:ascii="Arial" w:hAnsi="Arial" w:cs="Arial"/>
              </w:rPr>
              <w:t>Mampu menjelaskanjenis-jenis cacat pada pengecoran logam beserta solusinya</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Metalurgi Pengecoran Logam</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Cetakan</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Proses Manufaktur</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Cacat Pengecoran Logam</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rPr>
              <w:t>John, Campbell. Complete Casting Handbook: Metal Casting Processes, Techniques and Design, Butterworth-Heinemann; 1 edition, 2011.</w:t>
            </w:r>
          </w:p>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rPr>
              <w:t>Ammen, C. Metal Casting, McGraw-Hill Professional; 1 edition, 1999.</w:t>
            </w:r>
          </w:p>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bCs/>
              </w:rPr>
              <w:t>Serope</w:t>
            </w:r>
            <w:r>
              <w:rPr>
                <w:rFonts w:ascii="Arial" w:hAnsi="Arial" w:cs="Arial"/>
              </w:rPr>
              <w:t>Kalpakjian</w:t>
            </w:r>
            <w:r>
              <w:rPr>
                <w:rFonts w:ascii="Arial" w:hAnsi="Arial" w:cs="Arial"/>
                <w:bCs/>
              </w:rPr>
              <w:t>. Manufacturing Engineering &amp;Technology,Prentice Hall; 6 edition, 2009.</w:t>
            </w:r>
          </w:p>
        </w:tc>
      </w:tr>
      <w:tr w:rsidR="00B225D6" w:rsidTr="00EE6977">
        <w:trPr>
          <w:tblCellSpacing w:w="0" w:type="dxa"/>
        </w:trPr>
        <w:tc>
          <w:tcPr>
            <w:tcW w:w="9441" w:type="dxa"/>
            <w:gridSpan w:val="3"/>
            <w:vAlign w:val="center"/>
          </w:tcPr>
          <w:p w:rsidR="00B225D6" w:rsidRDefault="00B225D6" w:rsidP="00EE6977">
            <w:pPr>
              <w:ind w:left="360" w:hanging="360"/>
              <w:rPr>
                <w:rFonts w:ascii="Arial" w:eastAsia="Times New Roman" w:hAnsi="Arial" w:cs="Arial"/>
              </w:rPr>
            </w:pPr>
          </w:p>
        </w:tc>
      </w:tr>
    </w:tbl>
    <w:p w:rsidR="00B225D6" w:rsidRDefault="00B225D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291026">
      <w:pPr>
        <w:jc w:val="center"/>
        <w:rPr>
          <w:rFonts w:cs="Calibri"/>
          <w:b/>
          <w:sz w:val="52"/>
          <w:szCs w:val="52"/>
        </w:rPr>
      </w:pPr>
      <w:r>
        <w:rPr>
          <w:rFonts w:cs="Calibri"/>
          <w:b/>
          <w:sz w:val="52"/>
          <w:szCs w:val="52"/>
        </w:rPr>
        <w:t>Short Syllabus Semester-4</w:t>
      </w:r>
    </w:p>
    <w:p w:rsidR="00291026" w:rsidRDefault="00291026" w:rsidP="00291026">
      <w:pPr>
        <w:jc w:val="center"/>
        <w:rPr>
          <w:rFonts w:cs="Calibri"/>
          <w:b/>
          <w:sz w:val="52"/>
          <w:szCs w:val="52"/>
        </w:rPr>
      </w:pPr>
      <w:r>
        <w:rPr>
          <w:rFonts w:cs="Calibri"/>
          <w:b/>
          <w:sz w:val="52"/>
          <w:szCs w:val="52"/>
        </w:rPr>
        <w:t>Bidang Keahlian</w:t>
      </w:r>
    </w:p>
    <w:p w:rsidR="00291026" w:rsidRDefault="00291026" w:rsidP="00291026">
      <w:pPr>
        <w:jc w:val="center"/>
        <w:rPr>
          <w:rFonts w:cs="Calibri"/>
          <w:b/>
          <w:sz w:val="52"/>
          <w:szCs w:val="52"/>
        </w:rPr>
      </w:pPr>
      <w:r>
        <w:rPr>
          <w:rFonts w:cs="Calibri"/>
          <w:b/>
          <w:sz w:val="52"/>
          <w:szCs w:val="52"/>
        </w:rPr>
        <w:t>Instalasi, Perawatan dan Perbaikan</w:t>
      </w:r>
    </w:p>
    <w:p w:rsidR="00291026" w:rsidRDefault="00291026" w:rsidP="00291026">
      <w:pPr>
        <w:jc w:val="center"/>
        <w:rPr>
          <w:rFonts w:cs="Calibri"/>
          <w:b/>
          <w:sz w:val="52"/>
          <w:szCs w:val="52"/>
        </w:rPr>
      </w:pPr>
      <w:r>
        <w:rPr>
          <w:rFonts w:cs="Calibri"/>
          <w:b/>
          <w:sz w:val="52"/>
          <w:szCs w:val="52"/>
        </w:rPr>
        <w:t>DIII TEKNIK MESIN</w:t>
      </w: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r>
        <w:rPr>
          <w:rFonts w:cs="Calibri"/>
          <w:noProof/>
          <w:lang w:val="en-US"/>
        </w:rPr>
        <w:drawing>
          <wp:inline distT="0" distB="0" distL="0" distR="0">
            <wp:extent cx="2565400" cy="2546350"/>
            <wp:effectExtent l="0" t="0" r="635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91026" w:rsidRDefault="00291026" w:rsidP="00291026">
      <w:pPr>
        <w:jc w:val="center"/>
        <w:rPr>
          <w:rFonts w:cs="Calibri"/>
        </w:rPr>
      </w:pPr>
    </w:p>
    <w:p w:rsidR="00291026" w:rsidRDefault="00291026" w:rsidP="00291026">
      <w:pPr>
        <w:rPr>
          <w:rFonts w:cs="Calibri"/>
          <w:b/>
          <w:i/>
        </w:rPr>
      </w:pPr>
    </w:p>
    <w:p w:rsidR="00291026" w:rsidRDefault="00291026" w:rsidP="00291026">
      <w:pPr>
        <w:rPr>
          <w:rFonts w:cs="Calibri"/>
          <w:b/>
          <w:i/>
        </w:rPr>
      </w:pPr>
    </w:p>
    <w:p w:rsidR="00291026" w:rsidRDefault="00291026" w:rsidP="00291026">
      <w:pPr>
        <w:rPr>
          <w:rFonts w:cs="Calibri"/>
          <w:b/>
          <w:i/>
        </w:rPr>
      </w:pPr>
    </w:p>
    <w:p w:rsidR="00291026" w:rsidRDefault="00291026" w:rsidP="00291026">
      <w:pPr>
        <w:jc w:val="center"/>
        <w:rPr>
          <w:rFonts w:cs="Calibri"/>
          <w:b/>
        </w:rPr>
      </w:pPr>
      <w:r>
        <w:rPr>
          <w:rFonts w:cs="Calibri"/>
          <w:b/>
        </w:rPr>
        <w:t>DI SUSUN OLEH: TIMPRODI  DIII JURUSAN TEKNIK MESIN</w:t>
      </w:r>
    </w:p>
    <w:p w:rsidR="00291026" w:rsidRDefault="00291026" w:rsidP="00291026">
      <w:pPr>
        <w:rPr>
          <w:rFonts w:cs="Calibri"/>
          <w:b/>
          <w:i/>
        </w:rPr>
      </w:pPr>
    </w:p>
    <w:p w:rsidR="00291026" w:rsidRDefault="00291026" w:rsidP="00291026">
      <w:pPr>
        <w:rPr>
          <w:rFonts w:cs="Calibri"/>
          <w:b/>
          <w:sz w:val="48"/>
          <w:szCs w:val="48"/>
        </w:rPr>
      </w:pPr>
    </w:p>
    <w:p w:rsidR="00291026" w:rsidRDefault="00291026" w:rsidP="00291026">
      <w:pPr>
        <w:rPr>
          <w:rFonts w:cs="Calibri"/>
          <w:b/>
          <w:sz w:val="48"/>
          <w:szCs w:val="48"/>
        </w:rPr>
      </w:pPr>
    </w:p>
    <w:p w:rsidR="00291026" w:rsidRDefault="00291026" w:rsidP="00291026">
      <w:pPr>
        <w:jc w:val="center"/>
        <w:rPr>
          <w:rFonts w:cs="Calibri"/>
          <w:b/>
          <w:sz w:val="48"/>
          <w:szCs w:val="48"/>
        </w:rPr>
      </w:pPr>
      <w:r>
        <w:rPr>
          <w:rFonts w:cs="Calibri"/>
          <w:b/>
          <w:sz w:val="48"/>
          <w:szCs w:val="48"/>
        </w:rPr>
        <w:t>JURUSAN TEKNIK MESIN</w:t>
      </w:r>
    </w:p>
    <w:p w:rsidR="00291026" w:rsidRDefault="00291026" w:rsidP="00291026">
      <w:pPr>
        <w:jc w:val="center"/>
        <w:rPr>
          <w:rFonts w:cs="Calibri"/>
          <w:b/>
          <w:sz w:val="48"/>
          <w:szCs w:val="48"/>
        </w:rPr>
      </w:pPr>
      <w:r>
        <w:rPr>
          <w:rFonts w:cs="Calibri"/>
          <w:b/>
          <w:sz w:val="48"/>
          <w:szCs w:val="48"/>
        </w:rPr>
        <w:t>POLITEKNIK NEGERI MALANG</w:t>
      </w:r>
    </w:p>
    <w:p w:rsidR="00291026" w:rsidRDefault="00291026" w:rsidP="00291026">
      <w:pPr>
        <w:jc w:val="center"/>
        <w:rPr>
          <w:rFonts w:cs="Calibri"/>
          <w:b/>
          <w:sz w:val="48"/>
          <w:szCs w:val="48"/>
        </w:rPr>
      </w:pPr>
      <w:r>
        <w:rPr>
          <w:rFonts w:cs="Calibri"/>
          <w:b/>
          <w:sz w:val="48"/>
          <w:szCs w:val="48"/>
        </w:rPr>
        <w:t>201</w:t>
      </w:r>
      <w:r>
        <w:rPr>
          <w:rFonts w:cs="Calibri"/>
          <w:b/>
          <w:sz w:val="48"/>
          <w:szCs w:val="48"/>
          <w:lang w:val="en-US"/>
        </w:rPr>
        <w:t>8</w:t>
      </w:r>
    </w:p>
    <w:p w:rsidR="00291026" w:rsidRDefault="0029102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291026">
            <w:pPr>
              <w:spacing w:before="120" w:after="120"/>
              <w:rPr>
                <w:rFonts w:ascii="Arial" w:hAnsi="Arial" w:cs="Arial"/>
                <w:b/>
                <w:color w:val="000000"/>
              </w:rPr>
            </w:pPr>
            <w:r>
              <w:rPr>
                <w:rFonts w:ascii="Arial" w:hAnsi="Arial" w:cs="Arial"/>
                <w:b/>
                <w:color w:val="000000"/>
              </w:rPr>
              <w:t>Kinematika &amp; Dinamika</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Pr="00291026" w:rsidRDefault="00291026" w:rsidP="0090641C">
            <w:pPr>
              <w:rPr>
                <w:rFonts w:ascii="Arial" w:eastAsia="Times New Roman" w:hAnsi="Arial" w:cs="Arial"/>
                <w:b/>
                <w:lang w:val="en-US"/>
              </w:rPr>
            </w:pPr>
            <w:r>
              <w:rPr>
                <w:rFonts w:ascii="Arial" w:hAnsi="Arial" w:cs="Arial"/>
                <w:b/>
                <w:color w:val="000000"/>
              </w:rPr>
              <w:t>RME18</w:t>
            </w:r>
            <w:r w:rsidR="0090641C">
              <w:rPr>
                <w:rFonts w:ascii="Arial" w:hAnsi="Arial" w:cs="Arial"/>
                <w:b/>
                <w:color w:val="000000"/>
                <w:lang w:val="en-US"/>
              </w:rPr>
              <w:t>42</w:t>
            </w:r>
            <w:r>
              <w:rPr>
                <w:rFonts w:ascii="Arial" w:hAnsi="Arial" w:cs="Arial"/>
                <w:b/>
                <w:color w:val="000000"/>
              </w:rPr>
              <w:t>0</w:t>
            </w:r>
            <w:r>
              <w:rPr>
                <w:rFonts w:ascii="Arial" w:hAnsi="Arial" w:cs="Arial"/>
                <w:b/>
                <w:color w:val="000000"/>
                <w:lang w:val="en-US"/>
              </w:rPr>
              <w:t>1</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291026">
            <w:pPr>
              <w:rPr>
                <w:rFonts w:ascii="Arial" w:eastAsia="Times New Roman" w:hAnsi="Arial" w:cs="Arial"/>
                <w:b/>
              </w:rPr>
            </w:pPr>
            <w:r>
              <w:rPr>
                <w:rFonts w:ascii="Arial" w:hAnsi="Arial" w:cs="Arial"/>
                <w:b/>
                <w:color w:val="000000"/>
              </w:rPr>
              <w:t>2 sks, 2 jam teori</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Pr="00291026" w:rsidRDefault="00291026" w:rsidP="00291026">
            <w:pPr>
              <w:rPr>
                <w:rFonts w:ascii="Arial" w:eastAsia="Times New Roman" w:hAnsi="Arial" w:cs="Arial"/>
                <w:b/>
              </w:rPr>
            </w:pPr>
            <w:r w:rsidRPr="00291026">
              <w:rPr>
                <w:rFonts w:ascii="Arial" w:eastAsia="Times New Roman" w:hAnsi="Arial" w:cs="Arial"/>
                <w:b/>
                <w:lang w:val="en-US"/>
              </w:rPr>
              <w:t>4</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konsep dasar kinematika</w:t>
            </w:r>
          </w:p>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menentukan pusat sesaat, kece</w:t>
            </w:r>
            <w:r>
              <w:rPr>
                <w:rFonts w:ascii="Arial" w:hAnsi="Arial" w:cs="Arial"/>
              </w:rPr>
              <w:t>patan percepatan</w:t>
            </w:r>
            <w:r>
              <w:rPr>
                <w:rFonts w:ascii="Arial" w:hAnsi="Arial" w:cs="Arial"/>
                <w:lang w:val="de-DE"/>
              </w:rPr>
              <w:t xml:space="preserve"> suatu mekanisme</w:t>
            </w:r>
          </w:p>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gaya-gaya statik dan gaya inersia dalam mesin</w:t>
            </w:r>
          </w:p>
          <w:p w:rsidR="00291026" w:rsidRDefault="00291026"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w:t>
            </w:r>
            <w:r>
              <w:rPr>
                <w:rFonts w:ascii="Arial" w:hAnsi="Arial" w:cs="Arial"/>
              </w:rPr>
              <w:t>membalans massa berputar</w:t>
            </w:r>
          </w:p>
          <w:p w:rsidR="00291026" w:rsidRDefault="00291026"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w:t>
            </w:r>
            <w:r>
              <w:rPr>
                <w:rFonts w:ascii="Arial" w:hAnsi="Arial" w:cs="Arial"/>
              </w:rPr>
              <w:t>getaran pada poros</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4"/>
              </w:numPr>
              <w:spacing w:after="200" w:line="276" w:lineRule="auto"/>
              <w:ind w:left="430"/>
              <w:rPr>
                <w:rFonts w:ascii="Arial" w:hAnsi="Arial" w:cs="Arial"/>
                <w:lang w:val="de-DE"/>
              </w:rPr>
            </w:pPr>
            <w:r>
              <w:rPr>
                <w:rFonts w:ascii="Arial" w:hAnsi="Arial" w:cs="Arial"/>
              </w:rPr>
              <w:t xml:space="preserve">Konsep dasar kinematika: </w:t>
            </w:r>
            <w:r>
              <w:rPr>
                <w:rFonts w:ascii="Arial" w:hAnsi="Arial" w:cs="Arial"/>
                <w:lang w:val="de-DE"/>
              </w:rPr>
              <w:t>Diagram kinematik, mekanisme, pasangan, jenis-jenis gerakan, vektor</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Pusatsesaat,</w:t>
            </w:r>
            <w:r>
              <w:rPr>
                <w:rFonts w:ascii="Arial" w:hAnsi="Arial" w:cs="Arial"/>
                <w:lang w:val="de-DE"/>
              </w:rPr>
              <w:t xml:space="preserve"> Menentukan kecepatan menggunakan pusat sesaat</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Poligon kecepatan, Percepatan, koriolis</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Gaya Statik dalam Mesin</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Gaya Inersia</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Roda Daya (</w:t>
            </w:r>
            <w:r>
              <w:rPr>
                <w:rFonts w:ascii="Arial" w:hAnsi="Arial" w:cs="Arial"/>
                <w:i/>
              </w:rPr>
              <w:t>flywheel</w:t>
            </w:r>
            <w:r>
              <w:rPr>
                <w:rFonts w:ascii="Arial" w:hAnsi="Arial" w:cs="Arial"/>
              </w:rPr>
              <w:t>)</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Membalans massa berputar</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Getaran di poros</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Andrew Pytel, Engineering Mechanics: Dynamics, Cengage Learning, Stamford, USA, 2010 </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Buku Ajar Kinematika, Politeknik Negeri Malang</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Buku Ajar Dinamika, Politeknik Negeri Malang </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Holowenko, A.R., Dinamika Permesinan, Erlangga Jakarta</w:t>
            </w:r>
          </w:p>
          <w:p w:rsidR="00291026" w:rsidRDefault="00291026" w:rsidP="001D3750">
            <w:pPr>
              <w:pStyle w:val="ListParagraph"/>
              <w:numPr>
                <w:ilvl w:val="0"/>
                <w:numId w:val="105"/>
              </w:numPr>
              <w:spacing w:after="200" w:line="276" w:lineRule="auto"/>
              <w:ind w:left="430"/>
              <w:rPr>
                <w:rFonts w:ascii="Arial" w:hAnsi="Arial" w:cs="Arial"/>
              </w:rPr>
            </w:pPr>
            <w:r>
              <w:rPr>
                <w:rFonts w:ascii="Arial" w:hAnsi="Arial" w:cs="Arial"/>
                <w:lang w:val="de-DE"/>
              </w:rPr>
              <w:t>Martin, George H., Kinematika dan Dinamika Teknik, Erlangga Jakarta</w:t>
            </w:r>
          </w:p>
        </w:tc>
      </w:tr>
      <w:tr w:rsidR="00291026" w:rsidTr="00EE6977">
        <w:trPr>
          <w:tblCellSpacing w:w="0" w:type="dxa"/>
        </w:trPr>
        <w:tc>
          <w:tcPr>
            <w:tcW w:w="9441" w:type="dxa"/>
            <w:gridSpan w:val="3"/>
            <w:vAlign w:val="center"/>
          </w:tcPr>
          <w:p w:rsidR="00291026" w:rsidRDefault="00291026" w:rsidP="00EE6977">
            <w:pPr>
              <w:ind w:left="360" w:hanging="360"/>
              <w:rPr>
                <w:rFonts w:ascii="Arial" w:eastAsia="Times New Roman" w:hAnsi="Arial" w:cs="Arial"/>
              </w:rPr>
            </w:pPr>
          </w:p>
        </w:tc>
      </w:tr>
    </w:tbl>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spacing w:before="120" w:after="120"/>
              <w:rPr>
                <w:rFonts w:ascii="Arial" w:hAnsi="Arial" w:cs="Arial"/>
                <w:b/>
                <w:color w:val="000000"/>
              </w:rPr>
            </w:pPr>
            <w:r>
              <w:rPr>
                <w:rFonts w:ascii="Arial" w:eastAsia="Times New Roman" w:hAnsi="Arial" w:cs="Arial"/>
                <w:b/>
              </w:rPr>
              <w:t>Kontrol Otomatis &amp; Mekatronika</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RME18</w:t>
            </w:r>
            <w:r>
              <w:rPr>
                <w:rFonts w:ascii="Arial" w:hAnsi="Arial" w:cs="Arial"/>
                <w:b/>
                <w:color w:val="000000"/>
                <w:lang w:val="en-US"/>
              </w:rPr>
              <w:t>4</w:t>
            </w:r>
            <w:r>
              <w:rPr>
                <w:rFonts w:ascii="Arial" w:hAnsi="Arial" w:cs="Arial"/>
                <w:b/>
                <w:color w:val="000000"/>
              </w:rPr>
              <w:t>202</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2 sks, 1 Jam Teori, 2 Jam Praktikum</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4</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dan menyelesaikan persamaan diferensial dengan transfomasi Laplace</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fungsi alih sistem orde pertama, kedua, dan penyederhanaan sistem loop tertutup</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aksi-aksi dasar dalam pengontrolan</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mejelaskan, dan mempraktekkan pemrograman dan wiring dari sistem pengontrolan dengan programmable logic controller.</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Pendahuluan: Pengertian, istilah-istilah, klasifikasi, tujuan penggunaan, latar belakang yang diperlukan.</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Transformasi Laplace: Definisi, sifat-sifat, penyelesaian persamaan diferensial, inverse.</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Fungsi alih dan Diagram blok: Sistem orde pertama, kedua, diagram blok, loop tertutup, penyederhanaan.</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Model matematik: Elemen mekanik, komponen hidraulik, pneumatik, termal, dan elektrik.</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Aksi dasar pengendalian: On-Off, proporsional, integral, PI, PD, PID.</w:t>
            </w:r>
          </w:p>
          <w:p w:rsidR="00312055" w:rsidRDefault="00312055" w:rsidP="001D3750">
            <w:pPr>
              <w:pStyle w:val="ListParagraph"/>
              <w:numPr>
                <w:ilvl w:val="0"/>
                <w:numId w:val="177"/>
              </w:numPr>
              <w:spacing w:after="200" w:line="276" w:lineRule="auto"/>
              <w:ind w:left="459"/>
              <w:rPr>
                <w:rFonts w:ascii="Arial" w:hAnsi="Arial" w:cs="Arial"/>
              </w:rPr>
            </w:pPr>
            <w:r>
              <w:rPr>
                <w:rFonts w:ascii="Arial" w:hAnsi="Arial" w:cs="Arial"/>
                <w:lang w:val="de-DE"/>
              </w:rPr>
              <w:t>Programmable Logic Controller: Hardware/software, Input-Output, addressing, ladder programming, realy, timer, counter, shift register.</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W. Bolton, Programmale Logic Controller, Elsevier Ltd, UK, 2009</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Richard C. Dorf, Modern Control Systems, Pearson Education, Inc., 2008</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Killian, Modern Control Technology Components and Systems, 2003</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Myke King, Process Control A Practical Approach, John Wiley &amp; Sons Ltd., 2011</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E.A. Parr, Programmable Controllers An engineer’s guide, Newnes, 2003</w:t>
            </w:r>
          </w:p>
        </w:tc>
      </w:tr>
      <w:tr w:rsidR="00312055" w:rsidTr="00EE6977">
        <w:trPr>
          <w:tblCellSpacing w:w="0" w:type="dxa"/>
        </w:trPr>
        <w:tc>
          <w:tcPr>
            <w:tcW w:w="9441" w:type="dxa"/>
            <w:gridSpan w:val="3"/>
            <w:vAlign w:val="center"/>
          </w:tcPr>
          <w:p w:rsidR="00312055" w:rsidRDefault="00312055" w:rsidP="00EE6977">
            <w:pPr>
              <w:ind w:left="360" w:hanging="360"/>
              <w:rPr>
                <w:rFonts w:ascii="Arial" w:eastAsia="Times New Roman" w:hAnsi="Arial" w:cs="Arial"/>
              </w:rPr>
            </w:pPr>
          </w:p>
        </w:tc>
      </w:tr>
    </w:tbl>
    <w:p w:rsidR="00312055" w:rsidRDefault="00312055"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spacing w:before="120" w:after="120"/>
              <w:rPr>
                <w:rFonts w:ascii="Arial" w:hAnsi="Arial" w:cs="Arial"/>
                <w:b/>
              </w:rPr>
            </w:pPr>
            <w:r>
              <w:rPr>
                <w:rFonts w:ascii="Arial" w:hAnsi="Arial" w:cs="Arial"/>
                <w:b/>
              </w:rPr>
              <w:t>Kelistrikan Dasar</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RME184203</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2 sks, 1 Jam Teori, 2 jam Praktikum</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dasar listrik</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kemagnetan dan elektromagnetis</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dasar arus bolak-balik</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transformator.</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hAnsi="Arial" w:cs="Arial"/>
              </w:rPr>
            </w:pPr>
            <w:r>
              <w:rPr>
                <w:rFonts w:ascii="Arial" w:hAnsi="Arial" w:cs="Arial"/>
              </w:rPr>
              <w:t>Pengetahuan Listrik Dasar</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Fenomena Elektrostatis</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Prinsip tegangan dan arus listrik</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Tahanan Pengantar, Hukum Ohm dan Tahanan Konduktor</w:t>
            </w:r>
          </w:p>
          <w:p w:rsidR="0011441F" w:rsidRDefault="0011441F" w:rsidP="001D3750">
            <w:pPr>
              <w:pStyle w:val="ListParagraph"/>
              <w:numPr>
                <w:ilvl w:val="0"/>
                <w:numId w:val="180"/>
              </w:numPr>
              <w:spacing w:after="200" w:line="276" w:lineRule="auto"/>
              <w:ind w:left="617" w:hanging="284"/>
              <w:rPr>
                <w:rFonts w:ascii="Arial" w:hAnsi="Arial" w:cs="Arial"/>
                <w:color w:val="000000"/>
              </w:rPr>
            </w:pPr>
            <w:r>
              <w:rPr>
                <w:rFonts w:ascii="Arial" w:hAnsi="Arial" w:cs="Arial"/>
              </w:rPr>
              <w:t>Resistor, hubungan seri dan hubungan parallel, dll</w:t>
            </w:r>
          </w:p>
          <w:p w:rsidR="0011441F" w:rsidRDefault="0011441F" w:rsidP="0011441F">
            <w:pPr>
              <w:rPr>
                <w:rFonts w:ascii="Arial" w:hAnsi="Arial" w:cs="Arial"/>
              </w:rPr>
            </w:pPr>
            <w:r>
              <w:rPr>
                <w:rFonts w:ascii="Arial" w:hAnsi="Arial" w:cs="Arial"/>
              </w:rPr>
              <w:t>Kemagnetan dan Elektromagnetis</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Prinsip Kemagnetan dan fluk medan magnet</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Bahan Ferromagnet dan Rangkaian Magnetik</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AplikasiKemagnetan dan Elektromagnet</w:t>
            </w:r>
          </w:p>
          <w:p w:rsidR="0011441F" w:rsidRDefault="0011441F" w:rsidP="0011441F">
            <w:pPr>
              <w:rPr>
                <w:rFonts w:ascii="Arial" w:hAnsi="Arial" w:cs="Arial"/>
              </w:rPr>
            </w:pPr>
            <w:r>
              <w:rPr>
                <w:rFonts w:ascii="Arial" w:hAnsi="Arial" w:cs="Arial"/>
              </w:rPr>
              <w:t>Dasar Listrik Arus Bolak balik (AC)</w:t>
            </w:r>
          </w:p>
          <w:p w:rsidR="0011441F" w:rsidRDefault="0011441F" w:rsidP="001D3750">
            <w:pPr>
              <w:pStyle w:val="ListParagraph"/>
              <w:numPr>
                <w:ilvl w:val="0"/>
                <w:numId w:val="182"/>
              </w:numPr>
              <w:spacing w:after="200" w:line="276" w:lineRule="auto"/>
              <w:ind w:left="617" w:hanging="284"/>
              <w:rPr>
                <w:rFonts w:ascii="Arial" w:hAnsi="Arial" w:cs="Arial"/>
              </w:rPr>
            </w:pPr>
            <w:r>
              <w:rPr>
                <w:rFonts w:ascii="Arial" w:hAnsi="Arial" w:cs="Arial"/>
              </w:rPr>
              <w:t>Prinsip,pembangkitan listrik AC dan prinsip dasar listrik AC</w:t>
            </w:r>
          </w:p>
          <w:p w:rsidR="0011441F" w:rsidRDefault="0011441F" w:rsidP="001D3750">
            <w:pPr>
              <w:pStyle w:val="ListParagraph"/>
              <w:numPr>
                <w:ilvl w:val="0"/>
                <w:numId w:val="182"/>
              </w:numPr>
              <w:spacing w:after="200" w:line="276" w:lineRule="auto"/>
              <w:ind w:left="617" w:hanging="284"/>
              <w:rPr>
                <w:rFonts w:ascii="Arial" w:hAnsi="Arial" w:cs="Arial"/>
                <w:color w:val="000000"/>
              </w:rPr>
            </w:pPr>
            <w:r>
              <w:rPr>
                <w:rFonts w:ascii="Arial" w:hAnsi="Arial" w:cs="Arial"/>
              </w:rPr>
              <w:t>Sistem listrik tiga fasa dan pengukuran dayanya</w:t>
            </w:r>
          </w:p>
          <w:p w:rsidR="0011441F" w:rsidRDefault="0011441F" w:rsidP="0011441F">
            <w:pPr>
              <w:rPr>
                <w:rFonts w:ascii="Arial" w:hAnsi="Arial" w:cs="Arial"/>
              </w:rPr>
            </w:pPr>
            <w:r>
              <w:rPr>
                <w:rFonts w:ascii="Arial" w:hAnsi="Arial" w:cs="Arial"/>
              </w:rPr>
              <w:t>Tranfomator</w:t>
            </w:r>
          </w:p>
          <w:p w:rsidR="0011441F" w:rsidRDefault="0011441F" w:rsidP="001D3750">
            <w:pPr>
              <w:pStyle w:val="ListParagraph"/>
              <w:numPr>
                <w:ilvl w:val="0"/>
                <w:numId w:val="183"/>
              </w:numPr>
              <w:spacing w:after="200" w:line="276" w:lineRule="auto"/>
              <w:ind w:left="617" w:hanging="284"/>
              <w:rPr>
                <w:rFonts w:ascii="Arial" w:hAnsi="Arial" w:cs="Arial"/>
              </w:rPr>
            </w:pPr>
            <w:r>
              <w:rPr>
                <w:rFonts w:ascii="Arial" w:hAnsi="Arial" w:cs="Arial"/>
              </w:rPr>
              <w:t>Prinsip kerja Tranfomator</w:t>
            </w:r>
          </w:p>
          <w:p w:rsidR="0011441F" w:rsidRDefault="0011441F" w:rsidP="0011441F">
            <w:pPr>
              <w:rPr>
                <w:rFonts w:ascii="Arial" w:eastAsia="Times New Roman" w:hAnsi="Arial" w:cs="Arial"/>
              </w:rPr>
            </w:pPr>
            <w:r>
              <w:rPr>
                <w:rFonts w:ascii="Arial" w:hAnsi="Arial" w:cs="Arial"/>
              </w:rPr>
              <w:t>Aplikasi dalam Teknik Mesin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4"/>
              </w:numPr>
              <w:spacing w:after="200" w:line="248" w:lineRule="atLeast"/>
              <w:ind w:left="430"/>
              <w:rPr>
                <w:rFonts w:ascii="Arial" w:hAnsi="Arial" w:cs="Arial"/>
                <w:color w:val="000000"/>
              </w:rPr>
            </w:pPr>
            <w:r>
              <w:rPr>
                <w:rFonts w:ascii="Arial" w:hAnsi="Arial" w:cs="Arial"/>
              </w:rPr>
              <w:t>Diktat  teknik Listrik Jurusan Teknik Mesin</w:t>
            </w:r>
          </w:p>
          <w:p w:rsidR="0011441F" w:rsidRDefault="0011441F" w:rsidP="001D3750">
            <w:pPr>
              <w:pStyle w:val="ListParagraph"/>
              <w:numPr>
                <w:ilvl w:val="0"/>
                <w:numId w:val="184"/>
              </w:numPr>
              <w:spacing w:after="200" w:line="248" w:lineRule="atLeast"/>
              <w:ind w:left="430"/>
              <w:rPr>
                <w:rFonts w:ascii="Arial" w:hAnsi="Arial" w:cs="Arial"/>
                <w:color w:val="000000"/>
              </w:rPr>
            </w:pPr>
            <w:r>
              <w:rPr>
                <w:rFonts w:ascii="Arial" w:hAnsi="Arial" w:cs="Arial"/>
              </w:rPr>
              <w:t>Suhal, Dasar Tenaga Listrik, ITB Bandung, 1980</w:t>
            </w:r>
          </w:p>
          <w:p w:rsidR="0011441F" w:rsidRDefault="0011441F" w:rsidP="001D3750">
            <w:pPr>
              <w:pStyle w:val="ListParagraph"/>
              <w:numPr>
                <w:ilvl w:val="0"/>
                <w:numId w:val="184"/>
              </w:numPr>
              <w:spacing w:after="200" w:line="276" w:lineRule="auto"/>
              <w:ind w:left="430"/>
              <w:rPr>
                <w:rFonts w:ascii="Arial" w:hAnsi="Arial" w:cs="Arial"/>
              </w:rPr>
            </w:pPr>
            <w:r>
              <w:rPr>
                <w:rFonts w:ascii="Arial" w:hAnsi="Arial" w:cs="Arial"/>
              </w:rPr>
              <w:t>Siswoyo, TeknikListrikIndustrijilid 1,  BSE, 2008.</w:t>
            </w:r>
          </w:p>
        </w:tc>
      </w:tr>
      <w:tr w:rsidR="0011441F" w:rsidTr="00EE6977">
        <w:trPr>
          <w:tblCellSpacing w:w="0" w:type="dxa"/>
        </w:trPr>
        <w:tc>
          <w:tcPr>
            <w:tcW w:w="9441" w:type="dxa"/>
            <w:gridSpan w:val="3"/>
            <w:vAlign w:val="center"/>
          </w:tcPr>
          <w:p w:rsidR="0011441F" w:rsidRDefault="0011441F" w:rsidP="00EE6977">
            <w:pPr>
              <w:ind w:left="360" w:hanging="360"/>
              <w:rPr>
                <w:rFonts w:ascii="Arial" w:eastAsia="Times New Roman" w:hAnsi="Arial" w:cs="Arial"/>
              </w:rPr>
            </w:pPr>
          </w:p>
        </w:tc>
      </w:tr>
    </w:tbl>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spacing w:before="120" w:after="120"/>
              <w:rPr>
                <w:rFonts w:ascii="Arial" w:eastAsia="Times New Roman" w:hAnsi="Arial" w:cs="Arial"/>
                <w:b/>
              </w:rPr>
            </w:pPr>
            <w:r>
              <w:rPr>
                <w:rFonts w:ascii="Arial" w:eastAsia="Times New Roman" w:hAnsi="Arial" w:cs="Arial"/>
                <w:b/>
              </w:rPr>
              <w:t>Mesin Konversi Energi</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eastAsia="Times New Roman" w:hAnsi="Arial" w:cs="Arial"/>
                <w:b/>
              </w:rPr>
              <w:t>RME184204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Pr="0011441F" w:rsidRDefault="0011441F" w:rsidP="0011441F">
            <w:pPr>
              <w:rPr>
                <w:rFonts w:ascii="Arial" w:eastAsia="Times New Roman" w:hAnsi="Arial" w:cs="Arial"/>
                <w:b/>
              </w:rPr>
            </w:pPr>
            <w:r w:rsidRPr="0011441F">
              <w:rPr>
                <w:rFonts w:ascii="Arial" w:eastAsia="Times New Roman" w:hAnsi="Arial" w:cs="Arial"/>
                <w:b/>
              </w:rPr>
              <w:t xml:space="preserve">2 sks, </w:t>
            </w:r>
            <w:r w:rsidRPr="0011441F">
              <w:rPr>
                <w:rFonts w:ascii="Arial" w:eastAsia="Times New Roman" w:hAnsi="Arial" w:cs="Arial"/>
                <w:b/>
                <w:lang w:val="en-US"/>
              </w:rPr>
              <w:t>1</w:t>
            </w:r>
            <w:r w:rsidRPr="0011441F">
              <w:rPr>
                <w:rFonts w:ascii="Arial" w:eastAsia="Times New Roman" w:hAnsi="Arial" w:cs="Arial"/>
                <w:b/>
              </w:rPr>
              <w:t xml:space="preserve"> Jam Teori</w:t>
            </w:r>
            <w:r w:rsidRPr="0011441F">
              <w:rPr>
                <w:rFonts w:ascii="Arial" w:eastAsia="Times New Roman" w:hAnsi="Arial" w:cs="Arial"/>
                <w:b/>
                <w:lang w:val="en-US"/>
              </w:rPr>
              <w:t>, 2 jam Praktikum</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eastAsia="Times New Roman" w:hAnsi="Arial" w:cs="Arial"/>
                <w:b/>
              </w:rPr>
              <w:t>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 menjelaskan prinsip dasar, klasifikasi dan hal-hal yang perlu diperhatikan berkaitan dengan mesin fluida.</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 xml:space="preserve">Mampu menjelaskan ,dan mempraktekkan </w:t>
            </w:r>
            <w:r>
              <w:rPr>
                <w:rStyle w:val="l"/>
                <w:rFonts w:ascii="Arial" w:hAnsi="Arial" w:cs="Arial"/>
              </w:rPr>
              <w:t xml:space="preserve">Karakteristik Sistem Pemompaan, </w:t>
            </w:r>
            <w:r>
              <w:rPr>
                <w:rFonts w:ascii="Arial" w:hAnsi="Arial" w:cs="Arial"/>
              </w:rPr>
              <w:t>Prinsip pompa dan system pompa.</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 menjelaskan ,dan mempraktekkan jenis-jenis dan karakteristik serta prinsip kerja Fan dan Blower</w:t>
            </w:r>
          </w:p>
          <w:p w:rsidR="0011441F" w:rsidRDefault="0011441F" w:rsidP="001D3750">
            <w:pPr>
              <w:pStyle w:val="ListParagraph"/>
              <w:numPr>
                <w:ilvl w:val="0"/>
                <w:numId w:val="185"/>
              </w:numPr>
              <w:spacing w:after="200" w:line="276" w:lineRule="auto"/>
              <w:ind w:left="459"/>
              <w:rPr>
                <w:rFonts w:ascii="Arial" w:hAnsi="Arial" w:cs="Arial"/>
                <w:color w:val="000000"/>
              </w:rPr>
            </w:pPr>
            <w:r>
              <w:rPr>
                <w:rFonts w:ascii="Arial" w:hAnsi="Arial" w:cs="Arial"/>
              </w:rPr>
              <w:t>Mampu menjelaskan, dan mempraktekkan kerja Kompresor dan system udara tekan.</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Mampumenjelaskan, dan mempraktekkan kerja Kincir dan Turbin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6"/>
              </w:numPr>
              <w:spacing w:after="200" w:line="276" w:lineRule="auto"/>
              <w:ind w:left="459"/>
              <w:rPr>
                <w:rFonts w:ascii="Arial" w:hAnsi="Arial" w:cs="Arial"/>
              </w:rPr>
            </w:pPr>
            <w:r>
              <w:rPr>
                <w:rStyle w:val="l"/>
                <w:rFonts w:ascii="Arial" w:hAnsi="Arial" w:cs="Arial"/>
              </w:rPr>
              <w:t xml:space="preserve">Pengantar </w:t>
            </w:r>
            <w:r>
              <w:rPr>
                <w:rFonts w:ascii="Arial" w:hAnsi="Arial" w:cs="Arial"/>
                <w:lang w:val="de-DE"/>
              </w:rPr>
              <w:t>mesin Fluida: Pengertian mesin fluida; Mekanisme kerja mesin fluida, hal-hal yang perlu diperhatikan dalam pemilihan mesin fluida</w:t>
            </w:r>
          </w:p>
          <w:p w:rsidR="0011441F" w:rsidRDefault="0011441F" w:rsidP="001D3750">
            <w:pPr>
              <w:pStyle w:val="ListParagraph"/>
              <w:numPr>
                <w:ilvl w:val="0"/>
                <w:numId w:val="186"/>
              </w:numPr>
              <w:spacing w:after="200" w:line="276" w:lineRule="auto"/>
              <w:ind w:left="459"/>
              <w:rPr>
                <w:rFonts w:ascii="Arial" w:hAnsi="Arial" w:cs="Arial"/>
              </w:rPr>
            </w:pPr>
            <w:r>
              <w:rPr>
                <w:rStyle w:val="l"/>
                <w:rFonts w:ascii="Arial" w:hAnsi="Arial" w:cs="Arial"/>
              </w:rPr>
              <w:t xml:space="preserve">Karakteristik Sistem Pemompaan, </w:t>
            </w:r>
            <w:r>
              <w:rPr>
                <w:rFonts w:ascii="Arial" w:hAnsi="Arial" w:cs="Arial"/>
              </w:rPr>
              <w:t xml:space="preserve">Prinsip pompa dan system pompa serta macam-macam </w:t>
            </w:r>
            <w:r>
              <w:rPr>
                <w:rFonts w:ascii="Arial" w:hAnsi="Arial" w:cs="Arial"/>
                <w:i/>
              </w:rPr>
              <w:t xml:space="preserve">head </w:t>
            </w:r>
            <w:r>
              <w:rPr>
                <w:rFonts w:ascii="Arial" w:hAnsi="Arial" w:cs="Arial"/>
              </w:rPr>
              <w:t xml:space="preserve">dan </w:t>
            </w:r>
            <w:r>
              <w:rPr>
                <w:rFonts w:ascii="Arial" w:hAnsi="Arial" w:cs="Arial"/>
                <w:i/>
              </w:rPr>
              <w:t>head loss</w:t>
            </w:r>
            <w:r>
              <w:rPr>
                <w:rFonts w:ascii="Arial" w:hAnsi="Arial" w:cs="Arial"/>
              </w:rPr>
              <w:t>, penentuan titik operasi pompa, kavitasi dll.</w:t>
            </w:r>
          </w:p>
          <w:p w:rsidR="0011441F" w:rsidRDefault="0011441F" w:rsidP="001D3750">
            <w:pPr>
              <w:pStyle w:val="ListParagraph"/>
              <w:numPr>
                <w:ilvl w:val="0"/>
                <w:numId w:val="186"/>
              </w:numPr>
              <w:spacing w:after="200" w:line="276" w:lineRule="auto"/>
              <w:ind w:left="459"/>
              <w:rPr>
                <w:rFonts w:ascii="Arial" w:hAnsi="Arial" w:cs="Arial"/>
              </w:rPr>
            </w:pPr>
            <w:r>
              <w:rPr>
                <w:rFonts w:ascii="Arial" w:hAnsi="Arial" w:cs="Arial"/>
              </w:rPr>
              <w:t>Cara kerja pompa; macam-macam dan jenis pompa dll</w:t>
            </w:r>
          </w:p>
          <w:p w:rsidR="0011441F" w:rsidRDefault="0011441F" w:rsidP="001D3750">
            <w:pPr>
              <w:pStyle w:val="ListParagraph"/>
              <w:numPr>
                <w:ilvl w:val="0"/>
                <w:numId w:val="186"/>
              </w:numPr>
              <w:tabs>
                <w:tab w:val="left" w:pos="2035"/>
              </w:tabs>
              <w:spacing w:after="200" w:line="276" w:lineRule="auto"/>
              <w:ind w:left="459"/>
              <w:rPr>
                <w:rFonts w:ascii="Arial" w:hAnsi="Arial" w:cs="Arial"/>
              </w:rPr>
            </w:pPr>
            <w:r>
              <w:rPr>
                <w:rFonts w:ascii="Arial" w:hAnsi="Arial" w:cs="Arial"/>
              </w:rPr>
              <w:t>Cara kerja Fan dan Blower; macam dan jenis Fan dan Blower</w:t>
            </w:r>
          </w:p>
          <w:p w:rsidR="0011441F" w:rsidRDefault="0011441F" w:rsidP="001D3750">
            <w:pPr>
              <w:pStyle w:val="ListParagraph"/>
              <w:numPr>
                <w:ilvl w:val="0"/>
                <w:numId w:val="186"/>
              </w:numPr>
              <w:tabs>
                <w:tab w:val="left" w:pos="2035"/>
              </w:tabs>
              <w:spacing w:after="200" w:line="276" w:lineRule="auto"/>
              <w:ind w:left="459"/>
              <w:rPr>
                <w:rFonts w:ascii="Arial" w:hAnsi="Arial" w:cs="Arial"/>
              </w:rPr>
            </w:pPr>
            <w:r>
              <w:rPr>
                <w:rFonts w:ascii="Arial" w:hAnsi="Arial" w:cs="Arial"/>
              </w:rPr>
              <w:t>Cara kerja Kompresor ; macam-macam dan jenis kompresor serta system udara tekan</w:t>
            </w:r>
          </w:p>
          <w:p w:rsidR="0011441F" w:rsidRDefault="0011441F" w:rsidP="001D3750">
            <w:pPr>
              <w:pStyle w:val="ListParagraph"/>
              <w:numPr>
                <w:ilvl w:val="0"/>
                <w:numId w:val="186"/>
              </w:numPr>
              <w:spacing w:after="200" w:line="276" w:lineRule="auto"/>
              <w:ind w:left="459"/>
              <w:rPr>
                <w:rFonts w:ascii="Arial" w:hAnsi="Arial" w:cs="Arial"/>
              </w:rPr>
            </w:pPr>
            <w:r>
              <w:rPr>
                <w:rFonts w:ascii="Arial" w:hAnsi="Arial" w:cs="Arial"/>
              </w:rPr>
              <w:t xml:space="preserve">Cara </w:t>
            </w:r>
            <w:r>
              <w:rPr>
                <w:rStyle w:val="l"/>
                <w:rFonts w:ascii="Arial" w:hAnsi="Arial" w:cs="Arial"/>
              </w:rPr>
              <w:t xml:space="preserve">kerja </w:t>
            </w:r>
            <w:r>
              <w:rPr>
                <w:rFonts w:ascii="Arial" w:hAnsi="Arial" w:cs="Arial"/>
              </w:rPr>
              <w:t>Kincir danTurbin ; macam kincir dan turbin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Dietzel,F.Sriyono.D,“TurbinPompadanKompresor”,Erlangga,Jakarta.</w:t>
            </w:r>
            <w:r>
              <w:rPr>
                <w:rFonts w:ascii="Arial" w:hAnsi="Arial" w:cs="Arial"/>
              </w:rPr>
              <w:t>2.</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WirantoAismunandar, “Pompadan Kompresor”</w:t>
            </w:r>
            <w:r>
              <w:rPr>
                <w:rFonts w:ascii="Arial" w:hAnsi="Arial" w:cs="Arial"/>
              </w:rPr>
              <w:t>4.</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Vasandani, “Hydraulics Machines: Theory &amp; Design”</w:t>
            </w:r>
            <w:r>
              <w:rPr>
                <w:rFonts w:ascii="Arial" w:hAnsi="Arial" w:cs="Arial"/>
              </w:rPr>
              <w:t>5.</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CahyoHardoPriyoasmoro, “Cara Mengkaji Piping dan Instrument Diagram”, UNEP</w:t>
            </w:r>
            <w:r>
              <w:rPr>
                <w:rFonts w:ascii="Arial" w:hAnsi="Arial" w:cs="Arial"/>
                <w:spacing w:val="-19"/>
              </w:rPr>
              <w:t>2006</w:t>
            </w:r>
            <w:r>
              <w:rPr>
                <w:rFonts w:ascii="Arial" w:hAnsi="Arial" w:cs="Arial"/>
              </w:rPr>
              <w:t>6.</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LarryBachus and Angel Custidio, “Know and Understand Centrifugal Pump”,Elsevier.</w:t>
            </w:r>
            <w:r>
              <w:rPr>
                <w:rFonts w:ascii="Arial" w:hAnsi="Arial" w:cs="Arial"/>
              </w:rPr>
              <w:t>7.</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Vals L. Lubanov, “Centrifugal Pump and Application”, Butterworth.</w:t>
            </w:r>
            <w:r>
              <w:rPr>
                <w:rFonts w:ascii="Arial" w:hAnsi="Arial" w:cs="Arial"/>
              </w:rPr>
              <w:t>8.</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Karasik, I.J., “Centrigugal Pumps, Selection, Maintenance and Application”, NewYork: Mc.Graw-Hil</w:t>
            </w:r>
            <w:r>
              <w:rPr>
                <w:rFonts w:ascii="Arial" w:hAnsi="Arial" w:cs="Arial"/>
              </w:rPr>
              <w:t>9.</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Church A., “Centrifugal and Axial Flow Pumps”, New York: Mc.Graw-Hill.</w:t>
            </w:r>
            <w:r>
              <w:rPr>
                <w:rFonts w:ascii="Arial" w:hAnsi="Arial" w:cs="Arial"/>
              </w:rPr>
              <w:t>10.</w:t>
            </w:r>
          </w:p>
          <w:p w:rsidR="0011441F" w:rsidRDefault="0011441F" w:rsidP="001D3750">
            <w:pPr>
              <w:pStyle w:val="ListParagraph"/>
              <w:numPr>
                <w:ilvl w:val="0"/>
                <w:numId w:val="187"/>
              </w:numPr>
              <w:spacing w:after="200" w:line="276" w:lineRule="auto"/>
              <w:ind w:left="488"/>
              <w:rPr>
                <w:rFonts w:ascii="Arial" w:hAnsi="Arial" w:cs="Arial"/>
              </w:rPr>
            </w:pPr>
            <w:r>
              <w:rPr>
                <w:rFonts w:ascii="Arial" w:hAnsi="Arial" w:cs="Arial"/>
                <w:spacing w:val="-9"/>
              </w:rPr>
              <w:t>Steffanof., “Centrifugal and Axial Flow Pumps”. New York: Mc.Graw-Hill.</w:t>
            </w:r>
          </w:p>
        </w:tc>
      </w:tr>
      <w:tr w:rsidR="0011441F" w:rsidTr="00EE6977">
        <w:trPr>
          <w:tblCellSpacing w:w="0" w:type="dxa"/>
        </w:trPr>
        <w:tc>
          <w:tcPr>
            <w:tcW w:w="9441" w:type="dxa"/>
            <w:gridSpan w:val="3"/>
            <w:vAlign w:val="center"/>
          </w:tcPr>
          <w:p w:rsidR="0011441F" w:rsidRDefault="0011441F" w:rsidP="00EE6977">
            <w:pPr>
              <w:ind w:left="360" w:hanging="360"/>
              <w:rPr>
                <w:rFonts w:ascii="Arial" w:eastAsia="Times New Roman" w:hAnsi="Arial" w:cs="Arial"/>
              </w:rPr>
            </w:pP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spacing w:before="120" w:after="120"/>
              <w:rPr>
                <w:rFonts w:ascii="Arial" w:eastAsia="Times New Roman" w:hAnsi="Arial" w:cs="Arial"/>
                <w:b/>
              </w:rPr>
            </w:pPr>
            <w:r>
              <w:rPr>
                <w:rFonts w:ascii="Arial" w:eastAsia="Times New Roman" w:hAnsi="Arial" w:cs="Arial"/>
                <w:b/>
              </w:rPr>
              <w:t>Perencanaan Tata LetakPabrik</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RME184205</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2</w:t>
            </w:r>
            <w:r w:rsidR="008F1B19">
              <w:rPr>
                <w:rFonts w:ascii="Arial" w:eastAsia="Times New Roman" w:hAnsi="Arial" w:cs="Arial"/>
                <w:b/>
                <w:lang w:val="en-US"/>
              </w:rPr>
              <w:t xml:space="preserve"> </w:t>
            </w:r>
            <w:r>
              <w:rPr>
                <w:rFonts w:ascii="Arial" w:eastAsia="Times New Roman" w:hAnsi="Arial" w:cs="Arial"/>
                <w:b/>
              </w:rPr>
              <w:t>sks, 1 Jam Teori, 3 Jam Praktikum</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4</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rPr>
            </w:pPr>
            <w:r>
              <w:rPr>
                <w:rFonts w:ascii="Arial" w:hAnsi="Arial" w:cs="Arial"/>
                <w:color w:val="000000"/>
              </w:rPr>
              <w:t xml:space="preserve">Mampu merancang sebuah pabrik meliputi </w:t>
            </w:r>
            <w:r>
              <w:rPr>
                <w:rFonts w:ascii="Arial" w:hAnsi="Arial" w:cs="Arial"/>
                <w:lang w:val="de-DE"/>
              </w:rPr>
              <w:t>dasar-dasar perencanaan, penetapan tempat kerja, aliran bahan, taat letak pabrik, penanganan material dan penyimpanan</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de-DE"/>
              </w:rPr>
              <w:t>Pendahuluan</w:t>
            </w:r>
            <w:r>
              <w:rPr>
                <w:rFonts w:ascii="Arial" w:hAnsi="Arial" w:cs="Arial"/>
              </w:rPr>
              <w:t xml:space="preserve">: </w:t>
            </w:r>
            <w:r>
              <w:rPr>
                <w:rFonts w:ascii="Arial" w:hAnsi="Arial" w:cs="Arial"/>
                <w:lang w:val="sv-SE"/>
              </w:rPr>
              <w:t>Pengertian, instalasi, pengenalan, factor-faktor yang terlibat dalam perencanaan dan perlengkapan pabrik</w:t>
            </w:r>
          </w:p>
          <w:p w:rsidR="00277345" w:rsidRDefault="00277345" w:rsidP="001D3750">
            <w:pPr>
              <w:pStyle w:val="ListParagraph"/>
              <w:numPr>
                <w:ilvl w:val="0"/>
                <w:numId w:val="188"/>
              </w:numPr>
              <w:spacing w:after="200" w:line="276" w:lineRule="auto"/>
              <w:ind w:left="459"/>
              <w:rPr>
                <w:rFonts w:ascii="Arial" w:hAnsi="Arial" w:cs="Arial"/>
              </w:rPr>
            </w:pPr>
            <w:r>
              <w:rPr>
                <w:rFonts w:ascii="Arial" w:hAnsi="Arial" w:cs="Arial"/>
                <w:lang w:val="de-DE"/>
              </w:rPr>
              <w:t xml:space="preserve">Dasar-dasar perencanaan: </w:t>
            </w:r>
            <w:r>
              <w:rPr>
                <w:rFonts w:ascii="Arial" w:hAnsi="Arial" w:cs="Arial"/>
              </w:rPr>
              <w:t>Kegiatanperencanaanpabrik, team work, manajemen, data dananalisisnya</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Penetapan tempat kerja seseorang: Jam kerja produksi, metode dan proses produksi, studi gerak, pemilihan mesin/peralatann dan tempat kerja</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Arus/aliran bahan: Pola umum aliran dan metode konsepsional untuk menganalisis aliran bahan</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Tata letak pabrik: Dasar-dasarnya, kebutuhan ruang, pengenalan alokasi area, jenis pengaturan dan tata letak pabrik dan biaya penanganan material</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Material: Penanganan material, hubungan antara penanganan material dengan tata letak pabrik dan biaya penanganan material</w:t>
            </w:r>
          </w:p>
          <w:p w:rsidR="00277345" w:rsidRDefault="00277345" w:rsidP="001D3750">
            <w:pPr>
              <w:pStyle w:val="ListParagraph"/>
              <w:numPr>
                <w:ilvl w:val="0"/>
                <w:numId w:val="188"/>
              </w:numPr>
              <w:spacing w:after="200" w:line="276" w:lineRule="auto"/>
              <w:ind w:left="459"/>
              <w:rPr>
                <w:rFonts w:ascii="Arial" w:hAnsi="Arial" w:cs="Arial"/>
              </w:rPr>
            </w:pPr>
            <w:r>
              <w:rPr>
                <w:rFonts w:ascii="Arial" w:hAnsi="Arial" w:cs="Arial"/>
                <w:lang w:val="de-DE"/>
              </w:rPr>
              <w:t>Penyimpanan</w:t>
            </w:r>
            <w:r>
              <w:rPr>
                <w:rFonts w:ascii="Arial" w:hAnsi="Arial" w:cs="Arial"/>
                <w:lang w:val="fi-FI"/>
              </w:rPr>
              <w:t xml:space="preserve"> (Store): Penerimaan, penyimpanan material dan pergudangan serta pengiriman</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 Plant Planning &amp; Realization, PEDC Bandung, 1985</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Richard Murther, Practical Plant Lay Out, McGraw Hill Book Company Inc., 1995</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Ireson, Factory Planning and Plant Lay Out</w:t>
            </w:r>
          </w:p>
          <w:p w:rsidR="00277345" w:rsidRDefault="00277345" w:rsidP="001D3750">
            <w:pPr>
              <w:pStyle w:val="ListParagraph"/>
              <w:numPr>
                <w:ilvl w:val="0"/>
                <w:numId w:val="189"/>
              </w:numPr>
              <w:spacing w:after="200" w:line="276" w:lineRule="auto"/>
              <w:ind w:left="459"/>
              <w:jc w:val="both"/>
              <w:rPr>
                <w:rFonts w:ascii="Arial" w:hAnsi="Arial" w:cs="Arial"/>
                <w:lang w:val="sv-SE"/>
              </w:rPr>
            </w:pPr>
            <w:r>
              <w:rPr>
                <w:rFonts w:ascii="Arial" w:hAnsi="Arial" w:cs="Arial"/>
                <w:lang w:val="sv-SE"/>
              </w:rPr>
              <w:t>Apple, Material Hadling System Design</w:t>
            </w:r>
          </w:p>
          <w:p w:rsidR="00277345" w:rsidRDefault="00277345" w:rsidP="001D3750">
            <w:pPr>
              <w:pStyle w:val="ListParagraph"/>
              <w:numPr>
                <w:ilvl w:val="0"/>
                <w:numId w:val="189"/>
              </w:numPr>
              <w:spacing w:after="200" w:line="276" w:lineRule="auto"/>
              <w:ind w:left="459"/>
              <w:jc w:val="both"/>
              <w:rPr>
                <w:rFonts w:ascii="Arial" w:hAnsi="Arial" w:cs="Arial"/>
                <w:lang w:val="sv-SE"/>
              </w:rPr>
            </w:pPr>
            <w:r>
              <w:rPr>
                <w:rFonts w:ascii="Arial" w:hAnsi="Arial" w:cs="Arial"/>
                <w:lang w:val="sv-SE"/>
              </w:rPr>
              <w:t xml:space="preserve">RASWARI, Teknologi dan Perencanaan Sistem Perpipaan, UI Press </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Roberty Bosch, Hydraulics Theory and Apllications, Uwelackman</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Vallrath</w:t>
            </w:r>
            <w:r>
              <w:rPr>
                <w:rFonts w:ascii="Arial" w:hAnsi="Arial" w:cs="Arial"/>
                <w:lang w:val="sv-SE"/>
              </w:rPr>
              <w:t>, Dasar-Dasar Teknologi Kimia, Hoecst</w:t>
            </w:r>
          </w:p>
        </w:tc>
      </w:tr>
      <w:tr w:rsidR="00277345" w:rsidTr="00EE6977">
        <w:trPr>
          <w:tblCellSpacing w:w="0" w:type="dxa"/>
        </w:trPr>
        <w:tc>
          <w:tcPr>
            <w:tcW w:w="9441" w:type="dxa"/>
            <w:gridSpan w:val="3"/>
            <w:vAlign w:val="center"/>
          </w:tcPr>
          <w:p w:rsidR="00277345" w:rsidRDefault="00277345" w:rsidP="00EE6977">
            <w:pPr>
              <w:ind w:left="360" w:hanging="360"/>
              <w:rPr>
                <w:rFonts w:ascii="Arial" w:eastAsia="Times New Roman" w:hAnsi="Arial" w:cs="Arial"/>
              </w:rPr>
            </w:pPr>
          </w:p>
        </w:tc>
      </w:tr>
    </w:tbl>
    <w:p w:rsidR="0011441F" w:rsidRDefault="0011441F"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spacing w:before="120" w:after="120"/>
              <w:rPr>
                <w:rFonts w:ascii="Arial" w:hAnsi="Arial" w:cs="Arial"/>
                <w:b/>
                <w:color w:val="000000"/>
              </w:rPr>
            </w:pPr>
            <w:r>
              <w:rPr>
                <w:rFonts w:ascii="Arial" w:hAnsi="Arial" w:cs="Arial"/>
                <w:b/>
                <w:color w:val="000000"/>
              </w:rPr>
              <w:t>Praktek Kerja Mesin Perkakas II</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rPr>
                <w:rFonts w:ascii="Arial" w:eastAsia="Times New Roman" w:hAnsi="Arial" w:cs="Arial"/>
                <w:b/>
              </w:rPr>
            </w:pPr>
            <w:r>
              <w:rPr>
                <w:rFonts w:ascii="Arial" w:hAnsi="Arial" w:cs="Arial"/>
                <w:b/>
                <w:color w:val="000000"/>
              </w:rPr>
              <w:t>RME184206</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Pr="00FB3954" w:rsidRDefault="00FB3954" w:rsidP="00FB3954">
            <w:pPr>
              <w:rPr>
                <w:rFonts w:ascii="Arial" w:eastAsia="Times New Roman" w:hAnsi="Arial" w:cs="Arial"/>
                <w:b/>
              </w:rPr>
            </w:pPr>
            <w:r w:rsidRPr="00FB3954">
              <w:rPr>
                <w:rFonts w:ascii="Arial" w:hAnsi="Arial" w:cs="Arial"/>
                <w:b/>
              </w:rPr>
              <w:t xml:space="preserve">3 sks, </w:t>
            </w:r>
            <w:r w:rsidRPr="00FB3954">
              <w:rPr>
                <w:rFonts w:ascii="Arial" w:hAnsi="Arial" w:cs="Arial"/>
                <w:b/>
                <w:lang w:val="en-US"/>
              </w:rPr>
              <w:t>7</w:t>
            </w:r>
            <w:r w:rsidRPr="00FB3954">
              <w:rPr>
                <w:rFonts w:ascii="Arial" w:hAnsi="Arial" w:cs="Arial"/>
                <w:b/>
              </w:rPr>
              <w:t xml:space="preserve"> Jam Praktikum</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rPr>
                <w:rFonts w:ascii="Arial" w:eastAsia="Times New Roman" w:hAnsi="Arial" w:cs="Arial"/>
                <w:b/>
              </w:rPr>
            </w:pPr>
            <w:r>
              <w:rPr>
                <w:rFonts w:ascii="Arial" w:hAnsi="Arial" w:cs="Arial"/>
                <w:b/>
                <w:color w:val="000000"/>
              </w:rPr>
              <w:t>4</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numPr>
                <w:ilvl w:val="0"/>
                <w:numId w:val="190"/>
              </w:numPr>
              <w:spacing w:after="200"/>
              <w:rPr>
                <w:rFonts w:ascii="Arial" w:hAnsi="Arial" w:cs="Arial"/>
              </w:rPr>
            </w:pPr>
            <w:r>
              <w:rPr>
                <w:rFonts w:ascii="Arial" w:hAnsi="Arial" w:cs="Arial"/>
              </w:rPr>
              <w:t>Mampu mengidentifikasi perkakas dan alat bantu mesin perkakas konvensional dan non konvensional</w:t>
            </w:r>
          </w:p>
          <w:p w:rsidR="00FB3954" w:rsidRDefault="00FB3954" w:rsidP="001D3750">
            <w:pPr>
              <w:numPr>
                <w:ilvl w:val="0"/>
                <w:numId w:val="190"/>
              </w:numPr>
              <w:spacing w:after="200"/>
              <w:rPr>
                <w:rFonts w:ascii="Arial" w:hAnsi="Arial" w:cs="Arial"/>
              </w:rPr>
            </w:pPr>
            <w:r>
              <w:rPr>
                <w:rFonts w:ascii="Arial" w:hAnsi="Arial" w:cs="Arial"/>
              </w:rPr>
              <w:t xml:space="preserve">Mampu menjelaskan cara pengunaan alat ukur dan penandaan konvensional dan non konvensional </w:t>
            </w:r>
          </w:p>
          <w:p w:rsidR="00FB3954" w:rsidRDefault="00FB3954" w:rsidP="001D3750">
            <w:pPr>
              <w:numPr>
                <w:ilvl w:val="0"/>
                <w:numId w:val="190"/>
              </w:numPr>
              <w:spacing w:after="200"/>
              <w:rPr>
                <w:rFonts w:ascii="Arial" w:hAnsi="Arial" w:cs="Arial"/>
              </w:rPr>
            </w:pPr>
            <w:r>
              <w:rPr>
                <w:rFonts w:ascii="Arial" w:hAnsi="Arial" w:cs="Arial"/>
              </w:rPr>
              <w:t>Mampu mengoperasikan mesin-mesin perkakas konvensional dan non konvensional</w:t>
            </w:r>
          </w:p>
          <w:p w:rsidR="00FB3954" w:rsidRDefault="00FB3954" w:rsidP="001D3750">
            <w:pPr>
              <w:numPr>
                <w:ilvl w:val="0"/>
                <w:numId w:val="190"/>
              </w:numPr>
              <w:spacing w:after="200"/>
              <w:rPr>
                <w:rFonts w:ascii="Arial" w:eastAsia="Times New Roman" w:hAnsi="Arial" w:cs="Arial"/>
              </w:rPr>
            </w:pPr>
            <w:r>
              <w:rPr>
                <w:rFonts w:ascii="Arial" w:hAnsi="Arial" w:cs="Arial"/>
              </w:rPr>
              <w:t>Mampu menghitung dan menentukan parameter yang digunakan pada pengoperasian mesin perkakas konvensional dan non konvensional</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dalam pembubutan sederhana dan kompleks</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dalam pengefraisan sederhana dan kompleks</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dengan mesin skrap</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dengan mesin gerinda permukaan dan gerinda silinder</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Pendahuluan K3</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bubut : teori mesin bubut, pembubutan tirus, teknik membubut tirus, mengukur ketirusan, ulir dan standar ulir, teknik membubut ulir, teknik membubut dalam.</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Frais : teori mesin frais, kepala pembagi, pembagian langsung ,pembagian tak langsung, pembagian defrensial, teori pembuatan roda gigi, teknik pembuatan roda gigi.</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Skrap : teori mesin skrap, teknik memotong dengan mesin skrap.</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rPr>
              <w:t>Mesin Gerinda : Teori mesin gerinda dan roda gerinda, teknik menggerinda surface dan cylindrical.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Mesin Perkakas Konvensional</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Bubut dan Skrap</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Freis</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Gerinda (gerinda alat, gerinda permukaan dan gerinda silinder)</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Cemented carbide tools turning and boring tool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Clamped insert tools</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Cemented Oxide and Diamond Tools Computer Numerical Control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Introduction to Tool Making</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Non Conventional Machining</w:t>
            </w:r>
          </w:p>
          <w:p w:rsidR="00FB3954" w:rsidRDefault="00FB3954" w:rsidP="00FB3954">
            <w:pPr>
              <w:rPr>
                <w:rFonts w:ascii="Arial" w:eastAsia="Times New Roman" w:hAnsi="Arial" w:cs="Arial"/>
              </w:rPr>
            </w:pP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Anonim, Buku Ajar  MesinPerkakas , JurusanTeknikMesin, PoliteknikNegeri Malang, 2012</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 xml:space="preserve">Steve F. Krar. J. Arthur Gill and Peter Smid. Technology of Machine Tool, Career Education; 7 edition, 2010. </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John G. Nee. Fundamentals of Tool Design, Society of Manufacturing Engineers; 6th edition, 2010.</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Roger timings, Fabrication and welding Engineering, Published by Elsevier Ltd, 2008.</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Smith F.J.M.A. Weld.I., M.I.S.M.E. Basic Fabrication and welding engineering , Longman Group Limited London.</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E.Paul Degarmo PE, Material and Process in Manufacturing, collier Macillan Publisher-London, 2004.</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4.Rajender Singh, Introduction to Basic Manufacturing Process and Workshop Technology, New Age International(P) Ltd, 2006.</w:t>
            </w:r>
          </w:p>
        </w:tc>
      </w:tr>
      <w:tr w:rsidR="00FB3954" w:rsidTr="00EE6977">
        <w:trPr>
          <w:tblCellSpacing w:w="0" w:type="dxa"/>
        </w:trPr>
        <w:tc>
          <w:tcPr>
            <w:tcW w:w="9441" w:type="dxa"/>
            <w:gridSpan w:val="3"/>
            <w:vAlign w:val="center"/>
          </w:tcPr>
          <w:p w:rsidR="00FB3954" w:rsidRDefault="00FB3954" w:rsidP="00EE6977">
            <w:pPr>
              <w:ind w:left="360" w:hanging="360"/>
              <w:rPr>
                <w:rFonts w:ascii="Arial" w:eastAsia="Times New Roman" w:hAnsi="Arial" w:cs="Arial"/>
              </w:rPr>
            </w:pPr>
          </w:p>
        </w:tc>
      </w:tr>
    </w:tbl>
    <w:p w:rsidR="00FB3954" w:rsidRDefault="00FB3954"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EE6977">
            <w:pPr>
              <w:spacing w:before="120" w:after="120"/>
              <w:rPr>
                <w:rFonts w:ascii="Arial" w:eastAsia="Times New Roman" w:hAnsi="Arial" w:cs="Arial"/>
                <w:b/>
              </w:rPr>
            </w:pPr>
            <w:r>
              <w:rPr>
                <w:rFonts w:ascii="Arial" w:eastAsia="Times New Roman" w:hAnsi="Arial" w:cs="Arial"/>
                <w:b/>
              </w:rPr>
              <w:t>Praktik Perlakuan Bahan</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hAnsi="Arial" w:cs="Arial"/>
                <w:b/>
                <w:color w:val="000000"/>
              </w:rPr>
              <w:t>RME184207</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eastAsia="Times New Roman" w:hAnsi="Arial" w:cs="Arial"/>
                <w:b/>
              </w:rPr>
              <w:t>2 sks, 1 Jam Teori, 3 Jam Praktikum</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eastAsia="Times New Roman" w:hAnsi="Arial" w:cs="Arial"/>
                <w:b/>
              </w:rPr>
              <w:t>4</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berbagai metode perlakuan panas baja.</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memilih metode perlakuan sesuai standar bahan</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melakukan perlakuan panas baja sesuai spesifikasi</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karakterisitik plastik dan proses pencetakannya.</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menghasilkan plastik yang sesuai dengan cetakan</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prinsip-prinsip elektroplating</w:t>
            </w:r>
          </w:p>
          <w:p w:rsidR="00EE6977" w:rsidRDefault="00EE6977" w:rsidP="001D3750">
            <w:pPr>
              <w:pStyle w:val="ListParagraph"/>
              <w:numPr>
                <w:ilvl w:val="0"/>
                <w:numId w:val="193"/>
              </w:numPr>
              <w:spacing w:after="120" w:line="276" w:lineRule="auto"/>
              <w:ind w:left="318" w:hanging="312"/>
              <w:rPr>
                <w:rFonts w:ascii="Arial" w:hAnsi="Arial" w:cs="Arial"/>
              </w:rPr>
            </w:pPr>
            <w:r>
              <w:rPr>
                <w:rFonts w:ascii="Arial" w:hAnsi="Arial" w:cs="Arial"/>
                <w:color w:val="000000"/>
              </w:rPr>
              <w:t>Mampu menghasilkan lapisan yang sesuai dari proses electroplating pada benda kerja logam dan non-logam.</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4"/>
              </w:numPr>
              <w:spacing w:after="120" w:line="276" w:lineRule="auto"/>
              <w:ind w:left="288"/>
              <w:rPr>
                <w:rFonts w:ascii="Arial" w:hAnsi="Arial" w:cs="Arial"/>
                <w:b/>
              </w:rPr>
            </w:pPr>
            <w:r>
              <w:rPr>
                <w:rFonts w:ascii="Arial" w:hAnsi="Arial" w:cs="Arial"/>
                <w:b/>
                <w:lang w:val="de-DE"/>
              </w:rPr>
              <w:t xml:space="preserve">Perlakuan </w:t>
            </w:r>
            <w:r>
              <w:rPr>
                <w:rFonts w:ascii="Arial" w:hAnsi="Arial" w:cs="Arial"/>
                <w:b/>
              </w:rPr>
              <w:t>Panas</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Diagram fasa dan TTT</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Jenis-jenis perlakuan panas</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Karakteristik benda kerja hasil perlakuan panas</w:t>
            </w:r>
          </w:p>
          <w:p w:rsidR="00EE6977" w:rsidRDefault="00EE6977" w:rsidP="001D3750">
            <w:pPr>
              <w:pStyle w:val="ListParagraph"/>
              <w:numPr>
                <w:ilvl w:val="0"/>
                <w:numId w:val="195"/>
              </w:numPr>
              <w:spacing w:after="120" w:line="276" w:lineRule="auto"/>
              <w:ind w:left="758" w:hanging="425"/>
              <w:rPr>
                <w:rFonts w:ascii="Arial" w:hAnsi="Arial" w:cs="Arial"/>
              </w:rPr>
            </w:pPr>
            <w:r>
              <w:rPr>
                <w:rFonts w:ascii="Arial" w:hAnsi="Arial" w:cs="Arial"/>
                <w:lang w:val="de-DE"/>
              </w:rPr>
              <w:t>Pengukurandan</w:t>
            </w:r>
            <w:r>
              <w:rPr>
                <w:rFonts w:ascii="Arial" w:hAnsi="Arial" w:cs="Arial"/>
              </w:rPr>
              <w:t>pengujian</w:t>
            </w:r>
          </w:p>
          <w:p w:rsidR="00EE6977" w:rsidRDefault="00EE6977" w:rsidP="001D3750">
            <w:pPr>
              <w:pStyle w:val="ListParagraph"/>
              <w:numPr>
                <w:ilvl w:val="0"/>
                <w:numId w:val="194"/>
              </w:numPr>
              <w:spacing w:after="120" w:line="276" w:lineRule="auto"/>
              <w:ind w:left="288"/>
              <w:rPr>
                <w:rFonts w:ascii="Arial" w:hAnsi="Arial" w:cs="Arial"/>
                <w:b/>
                <w:lang w:val="de-DE"/>
              </w:rPr>
            </w:pPr>
            <w:r>
              <w:rPr>
                <w:rFonts w:ascii="Arial" w:hAnsi="Arial" w:cs="Arial"/>
                <w:b/>
                <w:lang w:val="de-DE"/>
              </w:rPr>
              <w:t>Elektroplating</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Prinsip-prinsip dasar elektroplating</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Fungsi dan jenis Pre-treatment</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Fungsi dan jenis Post-treatment</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Hal-hal yang mempengaruhi hasil (lapisan).</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Persamaan Faraday dan Perhitungan ketebalan lapisan</w:t>
            </w:r>
          </w:p>
          <w:p w:rsidR="00EE6977" w:rsidRDefault="00EE6977" w:rsidP="001D3750">
            <w:pPr>
              <w:pStyle w:val="ListParagraph"/>
              <w:numPr>
                <w:ilvl w:val="0"/>
                <w:numId w:val="196"/>
              </w:numPr>
              <w:spacing w:after="120" w:line="276" w:lineRule="auto"/>
              <w:ind w:left="758" w:hanging="425"/>
              <w:rPr>
                <w:rFonts w:ascii="Arial" w:hAnsi="Arial" w:cs="Arial"/>
                <w:b/>
              </w:rPr>
            </w:pPr>
            <w:r>
              <w:rPr>
                <w:rFonts w:ascii="Arial" w:hAnsi="Arial" w:cs="Arial"/>
                <w:lang w:val="de-DE"/>
              </w:rPr>
              <w:t>Pengukuran dan Pengujian lapisan</w:t>
            </w:r>
          </w:p>
          <w:p w:rsidR="00EE6977" w:rsidRDefault="00EE6977" w:rsidP="001D3750">
            <w:pPr>
              <w:pStyle w:val="ListParagraph"/>
              <w:numPr>
                <w:ilvl w:val="0"/>
                <w:numId w:val="194"/>
              </w:numPr>
              <w:spacing w:after="120" w:line="276" w:lineRule="auto"/>
              <w:ind w:left="288"/>
              <w:rPr>
                <w:rFonts w:ascii="Arial" w:hAnsi="Arial" w:cs="Arial"/>
                <w:b/>
              </w:rPr>
            </w:pPr>
            <w:r>
              <w:rPr>
                <w:rFonts w:ascii="Arial" w:hAnsi="Arial" w:cs="Arial"/>
                <w:b/>
                <w:lang w:val="de-DE"/>
              </w:rPr>
              <w:t>CetakPlastik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Karakteristik 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Desain cetakan</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Pengoperasian alat cetak 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Aspek-aspek yang mempengaruhi hasil cetak plastik</w:t>
            </w:r>
          </w:p>
          <w:p w:rsidR="00EE6977" w:rsidRDefault="00EE6977" w:rsidP="001D3750">
            <w:pPr>
              <w:pStyle w:val="ListParagraph"/>
              <w:numPr>
                <w:ilvl w:val="0"/>
                <w:numId w:val="197"/>
              </w:numPr>
              <w:spacing w:after="120" w:line="276" w:lineRule="auto"/>
              <w:ind w:left="758" w:hanging="425"/>
              <w:rPr>
                <w:rFonts w:ascii="Arial" w:hAnsi="Arial" w:cs="Arial"/>
              </w:rPr>
            </w:pPr>
            <w:r>
              <w:rPr>
                <w:rFonts w:ascii="Arial" w:hAnsi="Arial" w:cs="Arial"/>
                <w:lang w:val="de-DE"/>
              </w:rPr>
              <w:t>Pengukuran dan pengujian hasil cetak plastik</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Perlakuanpanas,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CetakPlastik,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Electroplating,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Callister, Willian D., Jr. Materials Science and Engineering, an Introduction, 5th edition, John Wiley &amp; Sons, USA, , 2010.</w:t>
            </w:r>
          </w:p>
          <w:p w:rsidR="00EE6977" w:rsidRDefault="00EE6977" w:rsidP="001D3750">
            <w:pPr>
              <w:pStyle w:val="ListParagraph"/>
              <w:numPr>
                <w:ilvl w:val="0"/>
                <w:numId w:val="198"/>
              </w:numPr>
              <w:spacing w:after="120" w:line="276" w:lineRule="auto"/>
              <w:ind w:left="283" w:hanging="357"/>
              <w:rPr>
                <w:rFonts w:ascii="Arial" w:hAnsi="Arial" w:cs="Arial"/>
              </w:rPr>
            </w:pPr>
            <w:r>
              <w:rPr>
                <w:rFonts w:ascii="Arial" w:hAnsi="Arial" w:cs="Arial"/>
                <w:color w:val="000000"/>
              </w:rPr>
              <w:t>Dieter,George E Mechanical Metallurgy Mcgraw-Hill,Tokyo, Japan, 1988.</w:t>
            </w:r>
          </w:p>
        </w:tc>
      </w:tr>
      <w:tr w:rsidR="00EE6977" w:rsidTr="00EE6977">
        <w:trPr>
          <w:tblCellSpacing w:w="0" w:type="dxa"/>
        </w:trPr>
        <w:tc>
          <w:tcPr>
            <w:tcW w:w="9441" w:type="dxa"/>
            <w:gridSpan w:val="3"/>
            <w:vAlign w:val="center"/>
          </w:tcPr>
          <w:p w:rsidR="00EE6977" w:rsidRDefault="00EE6977" w:rsidP="00EE6977">
            <w:pPr>
              <w:ind w:left="360" w:hanging="360"/>
              <w:rPr>
                <w:rFonts w:ascii="Arial" w:eastAsia="Times New Roman" w:hAnsi="Arial" w:cs="Arial"/>
              </w:rPr>
            </w:pP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spacing w:before="120" w:after="120"/>
              <w:rPr>
                <w:rFonts w:ascii="Arial" w:eastAsia="Times New Roman" w:hAnsi="Arial" w:cs="Arial"/>
                <w:b/>
              </w:rPr>
            </w:pPr>
            <w:r>
              <w:rPr>
                <w:rFonts w:ascii="Arial" w:eastAsia="Times New Roman" w:hAnsi="Arial" w:cs="Arial"/>
                <w:b/>
              </w:rPr>
              <w:t>Praktik Perawatan Mesin Perkakas</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rPr>
                <w:rFonts w:ascii="Arial" w:eastAsia="Times New Roman" w:hAnsi="Arial" w:cs="Arial"/>
                <w:b/>
              </w:rPr>
            </w:pPr>
            <w:r>
              <w:rPr>
                <w:rFonts w:ascii="Arial" w:eastAsia="Times New Roman" w:hAnsi="Arial" w:cs="Arial"/>
                <w:b/>
              </w:rPr>
              <w:t>RME184208</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Pr="00C87454" w:rsidRDefault="00C87454" w:rsidP="00C87454">
            <w:pPr>
              <w:rPr>
                <w:rFonts w:ascii="Arial" w:eastAsia="Times New Roman" w:hAnsi="Arial" w:cs="Arial"/>
                <w:b/>
              </w:rPr>
            </w:pPr>
            <w:r w:rsidRPr="00C87454">
              <w:rPr>
                <w:rFonts w:ascii="Arial" w:eastAsia="Times New Roman" w:hAnsi="Arial" w:cs="Arial"/>
                <w:b/>
              </w:rPr>
              <w:t xml:space="preserve">3 sks, </w:t>
            </w:r>
            <w:r w:rsidRPr="00C87454">
              <w:rPr>
                <w:rFonts w:ascii="Arial" w:eastAsia="Times New Roman" w:hAnsi="Arial" w:cs="Arial"/>
                <w:b/>
                <w:lang w:val="en-US"/>
              </w:rPr>
              <w:t>7</w:t>
            </w:r>
            <w:r w:rsidRPr="00C87454">
              <w:rPr>
                <w:rFonts w:ascii="Arial" w:eastAsia="Times New Roman" w:hAnsi="Arial" w:cs="Arial"/>
                <w:b/>
              </w:rPr>
              <w:t xml:space="preserve"> Jam Praktikum</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rPr>
                <w:rFonts w:ascii="Arial" w:eastAsia="Times New Roman" w:hAnsi="Arial" w:cs="Arial"/>
                <w:b/>
              </w:rPr>
            </w:pPr>
            <w:r>
              <w:rPr>
                <w:rFonts w:ascii="Arial" w:eastAsia="Times New Roman" w:hAnsi="Arial" w:cs="Arial"/>
                <w:b/>
              </w:rPr>
              <w:t>4</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numPr>
                <w:ilvl w:val="0"/>
                <w:numId w:val="199"/>
              </w:numPr>
              <w:spacing w:after="200"/>
              <w:ind w:left="459"/>
              <w:jc w:val="both"/>
              <w:rPr>
                <w:rFonts w:ascii="Arial" w:hAnsi="Arial" w:cs="Arial"/>
              </w:rPr>
            </w:pPr>
            <w:r>
              <w:rPr>
                <w:rFonts w:ascii="Arial" w:hAnsi="Arial" w:cs="Arial"/>
              </w:rPr>
              <w:t>Mampu menjelaskan cara kerja mesin bubut, mesin frais, mesin skrap, mesin bor.</w:t>
            </w:r>
          </w:p>
          <w:p w:rsidR="00C87454" w:rsidRDefault="00C87454" w:rsidP="001D3750">
            <w:pPr>
              <w:numPr>
                <w:ilvl w:val="0"/>
                <w:numId w:val="199"/>
              </w:numPr>
              <w:spacing w:after="200"/>
              <w:ind w:left="459"/>
              <w:jc w:val="both"/>
              <w:rPr>
                <w:rFonts w:ascii="Arial" w:hAnsi="Arial" w:cs="Arial"/>
              </w:rPr>
            </w:pPr>
            <w:r>
              <w:rPr>
                <w:rFonts w:ascii="Arial" w:hAnsi="Arial" w:cs="Arial"/>
              </w:rPr>
              <w:t xml:space="preserve">Mampu menjelaskan sistem pelumasan mesin perkakas </w:t>
            </w:r>
          </w:p>
          <w:p w:rsidR="00C87454" w:rsidRDefault="00C87454" w:rsidP="001D3750">
            <w:pPr>
              <w:numPr>
                <w:ilvl w:val="0"/>
                <w:numId w:val="199"/>
              </w:numPr>
              <w:spacing w:after="200"/>
              <w:ind w:left="459"/>
              <w:jc w:val="both"/>
              <w:rPr>
                <w:rFonts w:ascii="Arial" w:hAnsi="Arial" w:cs="Arial"/>
              </w:rPr>
            </w:pPr>
            <w:r>
              <w:rPr>
                <w:rFonts w:ascii="Arial" w:hAnsi="Arial" w:cs="Arial"/>
              </w:rPr>
              <w:t>Mampu menjelaskan penyimpangan dimensi kelurusan dan kerataan mesin perkakas.</w:t>
            </w:r>
          </w:p>
          <w:p w:rsidR="00C87454" w:rsidRDefault="00C87454" w:rsidP="001D3750">
            <w:pPr>
              <w:numPr>
                <w:ilvl w:val="0"/>
                <w:numId w:val="199"/>
              </w:numPr>
              <w:spacing w:after="200"/>
              <w:ind w:left="459"/>
              <w:jc w:val="both"/>
              <w:rPr>
                <w:rFonts w:ascii="Arial" w:hAnsi="Arial" w:cs="Arial"/>
              </w:rPr>
            </w:pPr>
            <w:r>
              <w:rPr>
                <w:rFonts w:ascii="Arial" w:hAnsi="Arial" w:cs="Arial"/>
              </w:rPr>
              <w:t>Mampu  menjelaskan akibat kerusakan mesin perkakas</w:t>
            </w:r>
          </w:p>
          <w:p w:rsidR="00C87454" w:rsidRDefault="00C87454" w:rsidP="001D3750">
            <w:pPr>
              <w:numPr>
                <w:ilvl w:val="0"/>
                <w:numId w:val="199"/>
              </w:numPr>
              <w:spacing w:after="200"/>
              <w:ind w:left="459"/>
              <w:jc w:val="both"/>
              <w:rPr>
                <w:rFonts w:ascii="Arial" w:eastAsia="Times New Roman" w:hAnsi="Arial" w:cs="Arial"/>
              </w:rPr>
            </w:pPr>
            <w:r>
              <w:rPr>
                <w:rFonts w:ascii="Arial" w:hAnsi="Arial" w:cs="Arial"/>
              </w:rPr>
              <w:t>Mampu  menjelaskan komponen mesin perkakas yang rusak</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pStyle w:val="ListParagraph"/>
              <w:numPr>
                <w:ilvl w:val="0"/>
                <w:numId w:val="200"/>
              </w:numPr>
              <w:spacing w:after="200" w:line="360" w:lineRule="auto"/>
              <w:ind w:left="459"/>
              <w:rPr>
                <w:rFonts w:ascii="Arial" w:hAnsi="Arial" w:cs="Arial"/>
                <w:lang w:val="es-ES"/>
              </w:rPr>
            </w:pPr>
            <w:r>
              <w:rPr>
                <w:rFonts w:ascii="Arial" w:hAnsi="Arial" w:cs="Arial"/>
              </w:rPr>
              <w:t>I</w:t>
            </w:r>
            <w:r>
              <w:rPr>
                <w:rFonts w:ascii="Arial" w:hAnsi="Arial" w:cs="Arial"/>
                <w:lang w:val="sv-SE"/>
              </w:rPr>
              <w:t xml:space="preserve">dentifikasi pelumas mesin: memeriksa sistem pelumas mesin frais, </w:t>
            </w:r>
            <w:r>
              <w:rPr>
                <w:rFonts w:ascii="Arial" w:hAnsi="Arial" w:cs="Arial"/>
                <w:lang w:val="es-ES"/>
              </w:rPr>
              <w:t>menentukanpelumasutamamesinfrais dan pelumasalternatif</w:t>
            </w:r>
          </w:p>
          <w:p w:rsidR="00C87454" w:rsidRDefault="00C87454" w:rsidP="001D3750">
            <w:pPr>
              <w:pStyle w:val="ListParagraph"/>
              <w:numPr>
                <w:ilvl w:val="0"/>
                <w:numId w:val="200"/>
              </w:numPr>
              <w:spacing w:after="200" w:line="360" w:lineRule="auto"/>
              <w:ind w:left="459"/>
              <w:rPr>
                <w:rFonts w:ascii="Arial" w:hAnsi="Arial" w:cs="Arial"/>
                <w:lang w:val="es-ES"/>
              </w:rPr>
            </w:pPr>
            <w:r>
              <w:rPr>
                <w:rFonts w:ascii="Arial" w:hAnsi="Arial" w:cs="Arial"/>
              </w:rPr>
              <w:t>I</w:t>
            </w:r>
            <w:r>
              <w:rPr>
                <w:rFonts w:ascii="Arial" w:hAnsi="Arial" w:cs="Arial"/>
                <w:lang w:val="sv-SE"/>
              </w:rPr>
              <w:t>dentifikasi pelumas mesin</w:t>
            </w:r>
            <w:r>
              <w:rPr>
                <w:rFonts w:ascii="Arial" w:hAnsi="Arial" w:cs="Arial"/>
              </w:rPr>
              <w:t xml:space="preserve"> bubut: melumasi bagian mesin bubut, memberikan dan mengontrol pelumas mesin bubut, cara mengganti pelumas mesin bubut dan frais</w:t>
            </w:r>
          </w:p>
          <w:p w:rsidR="00C87454" w:rsidRDefault="00C87454" w:rsidP="001D3750">
            <w:pPr>
              <w:pStyle w:val="ListParagraph"/>
              <w:numPr>
                <w:ilvl w:val="0"/>
                <w:numId w:val="200"/>
              </w:numPr>
              <w:spacing w:after="200" w:line="360" w:lineRule="auto"/>
              <w:ind w:left="459"/>
              <w:rPr>
                <w:rFonts w:ascii="Arial" w:hAnsi="Arial" w:cs="Arial"/>
                <w:lang w:val="fi-FI"/>
              </w:rPr>
            </w:pPr>
            <w:r>
              <w:rPr>
                <w:rFonts w:ascii="Arial" w:hAnsi="Arial" w:cs="Arial"/>
                <w:lang w:val="sv-SE"/>
              </w:rPr>
              <w:t xml:space="preserve">Pengukuran kerataan mesin: mengenal instalsi mesin perkakas, mengukur kerataan meja mesin frais terhadap spindel, </w:t>
            </w:r>
            <w:r>
              <w:rPr>
                <w:rFonts w:ascii="Arial" w:hAnsi="Arial" w:cs="Arial"/>
                <w:lang w:val="fi-FI"/>
              </w:rPr>
              <w:t>mengukur kerataan alat pencekam pada mesin frais</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emeriksa</w:t>
            </w:r>
            <w:r>
              <w:rPr>
                <w:rFonts w:ascii="Arial" w:hAnsi="Arial" w:cs="Arial"/>
              </w:rPr>
              <w:t xml:space="preserve">an </w:t>
            </w:r>
            <w:r>
              <w:rPr>
                <w:rFonts w:ascii="Arial" w:hAnsi="Arial" w:cs="Arial"/>
                <w:lang w:val="sv-SE"/>
              </w:rPr>
              <w:t xml:space="preserve"> ketegaklurusan mesin: mengukur ketegaklurusan meja mesin frais terhadap spindel, mengukur ketegaklurusan eretan terhadap spindel, mengukur ketegaklurusan alat bantu pencekaman pada mesin frais</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engukur</w:t>
            </w:r>
            <w:r>
              <w:rPr>
                <w:rFonts w:ascii="Arial" w:hAnsi="Arial" w:cs="Arial"/>
              </w:rPr>
              <w:t>an</w:t>
            </w:r>
            <w:r>
              <w:rPr>
                <w:rFonts w:ascii="Arial" w:hAnsi="Arial" w:cs="Arial"/>
                <w:lang w:val="sv-SE"/>
              </w:rPr>
              <w:t xml:space="preserve"> ketegangan sabuk transmisi: memeriksa sabuk transmisi mesin frais, mengukur ketegangan sabuk transmisi mesin frais, mengukur ketegangan sabuk transmisi mesin bubut</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lang w:val="sv-SE"/>
              </w:rPr>
              <w:t>Pembongkaran mesin perkakas: cara membongkar mesin bubut, skrap, frais, dan bor, praktek pembongkaran mesin bubut, skrap, frais, dan bor</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engukur</w:t>
            </w:r>
            <w:r>
              <w:rPr>
                <w:rFonts w:ascii="Arial" w:hAnsi="Arial" w:cs="Arial"/>
              </w:rPr>
              <w:t xml:space="preserve">an </w:t>
            </w:r>
            <w:r>
              <w:rPr>
                <w:rFonts w:ascii="Arial" w:hAnsi="Arial" w:cs="Arial"/>
                <w:lang w:val="sv-SE"/>
              </w:rPr>
              <w:t xml:space="preserve"> dimensi elemen mesin perkakas: mengukur diameter poros mesin bubut, skrap, frais, dan bor, mengukur dimensi bantalan mesin bubut, skrap, dan bor, mengukur dimensi roda gigi mesin bubut, skrap, dan bor</w:t>
            </w:r>
          </w:p>
          <w:p w:rsidR="00C87454" w:rsidRDefault="00C87454" w:rsidP="001D3750">
            <w:pPr>
              <w:pStyle w:val="ListParagraph"/>
              <w:numPr>
                <w:ilvl w:val="0"/>
                <w:numId w:val="200"/>
              </w:numPr>
              <w:spacing w:after="200" w:line="360" w:lineRule="auto"/>
              <w:ind w:left="459"/>
              <w:rPr>
                <w:rFonts w:ascii="Arial" w:hAnsi="Arial" w:cs="Arial"/>
              </w:rPr>
            </w:pPr>
            <w:r>
              <w:rPr>
                <w:rFonts w:ascii="Arial" w:hAnsi="Arial" w:cs="Arial"/>
                <w:lang w:val="sv-SE"/>
              </w:rPr>
              <w:t>Standarisasi mesin: menganalisis kerusakan mesin perkakas, menentukan kerusakan elemen mesin dan pengaruhnya terhadap hasil kerja/benda kerja</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Higgins &amp; Morrow, aintenance engineering Handbook</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Cliton R.H., Principle of Planned Maintenance</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Anale, Technology Handbook, London</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PSD-PTH Fontys University, Teknik Perawatan dan Perbaikan Mesin, Teknik Perawatan Mekanik, 1985</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Politeknik Manufactur, ITB, Managemen Perawatan, Bandung</w:t>
            </w:r>
          </w:p>
        </w:tc>
      </w:tr>
      <w:tr w:rsidR="00C87454" w:rsidTr="00BB0CB6">
        <w:trPr>
          <w:tblCellSpacing w:w="0" w:type="dxa"/>
        </w:trPr>
        <w:tc>
          <w:tcPr>
            <w:tcW w:w="9441" w:type="dxa"/>
            <w:gridSpan w:val="3"/>
            <w:vAlign w:val="center"/>
          </w:tcPr>
          <w:p w:rsidR="00C87454" w:rsidRDefault="00C87454" w:rsidP="00BB0CB6">
            <w:pPr>
              <w:ind w:left="360" w:hanging="360"/>
              <w:rPr>
                <w:rFonts w:ascii="Arial" w:eastAsia="Times New Roman" w:hAnsi="Arial" w:cs="Arial"/>
              </w:rPr>
            </w:pPr>
          </w:p>
        </w:tc>
      </w:tr>
    </w:tbl>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spacing w:before="120" w:after="120"/>
              <w:rPr>
                <w:rFonts w:ascii="Arial" w:hAnsi="Arial" w:cs="Arial"/>
                <w:b/>
                <w:color w:val="000000"/>
              </w:rPr>
            </w:pPr>
            <w:r>
              <w:rPr>
                <w:rFonts w:ascii="Arial" w:hAnsi="Arial" w:cs="Arial"/>
                <w:b/>
                <w:color w:val="000000"/>
              </w:rPr>
              <w:t>Kewirausahaan</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RME184209</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2 sks, 1 Jam Teori, 2 Jam Praktikum</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4</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mengenali, menjelaskankarakterwirausahawaan</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menelitipotensipasar, merencanakanpemasaranuntukkelayakan ide bisnis</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Mampumenjelaskandanmempraktekkanmembuatlaporankeuangan, menghitungbiaya, hargajualbarangdanjasa.</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merencanakanpendanaan, membuat proposal pinjaman, danmenjalankanrencanabisnis</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4"/>
              </w:numPr>
              <w:spacing w:line="276" w:lineRule="auto"/>
              <w:ind w:left="453" w:hanging="357"/>
              <w:rPr>
                <w:rFonts w:ascii="Arial" w:hAnsi="Arial" w:cs="Arial"/>
                <w:lang w:val="es-ES"/>
              </w:rPr>
            </w:pPr>
            <w:r>
              <w:rPr>
                <w:rFonts w:ascii="Arial" w:hAnsi="Arial" w:cs="Arial"/>
              </w:rPr>
              <w:t xml:space="preserve">Arti penting ciri kewirausahaan dan ukuran profil kewirausahaan, </w:t>
            </w:r>
            <w:r>
              <w:rPr>
                <w:rFonts w:ascii="Arial" w:hAnsi="Arial" w:cs="Arial"/>
                <w:lang w:val="es-ES"/>
              </w:rPr>
              <w:t xml:space="preserve">kompetensi pribadi dan cara memperbaiki kompetensi wirausaha pribadi, </w:t>
            </w:r>
            <w:r>
              <w:rPr>
                <w:rFonts w:ascii="Arial" w:hAnsi="Arial" w:cs="Arial"/>
              </w:rPr>
              <w:t xml:space="preserve">membangkitkan ide kegiatan usaha, </w:t>
            </w:r>
            <w:r>
              <w:rPr>
                <w:rFonts w:ascii="Arial" w:hAnsi="Arial" w:cs="Arial"/>
                <w:lang w:val="es-ES"/>
              </w:rPr>
              <w:t>memilihi ide produk dan ide bisnis terbaik dari beberapa ide yang ada.</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Pengantar rencana bisnis menilai kelayakan ide bisnis, memahami pasar, penelitian pasar dan rencana pemasaran, aspek-aspek teknis bisnis</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Laporan keuangan, perhitungan biaya dan penetapan harga jual barang dan jasa</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Rencana pendanaan dan proyeksi keuangan untuk ide bisnis terpilih</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Perencanaan bisnis legal dan tanggung jawab sosial</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Pendanaan eksternal dan proposal pinjaman</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Menyelesaikan rencana bisnis</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Praktikum menyelesaikan exercise 1, 2, 3</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Training Set Modul Know About Business, International Training Centre  ILO, Turin, Italy, 2004</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Helga Drummond, How To be A Successful Entrepreneur Spot The Opportunity, Take A Risk And Build A Brilliant Business, Kogan Page Limited, 2009</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Bob Basso,TheEverydayEntprener,J. Wiley &amp; Sons, Inc., 2011</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Eric Koester, Green Entrepreneur Handbook The Guide To Building And Growing A Green And Clean Business, CRC Press, 2011</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Brian Finch,HowtoWrite a Business Plan,MPBooks Ltd, 2006</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K. Dennis Chambers, The Entrepreneur’s Guide to Writing Business Plans and Proposals, Praeger Publishers, 2008</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Mike McKeever, How to Write a Business Plan, NOLO Ltd., 2010</w:t>
            </w:r>
          </w:p>
        </w:tc>
      </w:tr>
      <w:tr w:rsidR="00E43BF6" w:rsidTr="00BB0CB6">
        <w:trPr>
          <w:tblCellSpacing w:w="0" w:type="dxa"/>
        </w:trPr>
        <w:tc>
          <w:tcPr>
            <w:tcW w:w="9441" w:type="dxa"/>
            <w:gridSpan w:val="3"/>
            <w:vAlign w:val="center"/>
          </w:tcPr>
          <w:p w:rsidR="00E43BF6" w:rsidRDefault="00E43BF6" w:rsidP="00BB0CB6">
            <w:pPr>
              <w:ind w:left="360" w:hanging="360"/>
              <w:rPr>
                <w:rFonts w:ascii="Arial" w:eastAsia="Times New Roman" w:hAnsi="Arial" w:cs="Arial"/>
              </w:rPr>
            </w:pP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9D25ED">
            <w:pPr>
              <w:spacing w:before="120" w:after="120"/>
              <w:rPr>
                <w:rFonts w:ascii="Arial" w:eastAsia="Times New Roman" w:hAnsi="Arial" w:cs="Arial"/>
              </w:rPr>
            </w:pPr>
            <w:r>
              <w:rPr>
                <w:rFonts w:ascii="Arial" w:eastAsia="Times New Roman" w:hAnsi="Arial" w:cs="Arial"/>
                <w:b/>
              </w:rPr>
              <w:t>Sistim Manajemen Mutu</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RME184210</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2sks, 2 Jam Teori</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2</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numPr>
                <w:ilvl w:val="0"/>
                <w:numId w:val="205"/>
              </w:numPr>
              <w:spacing w:after="120"/>
              <w:ind w:left="448" w:hanging="284"/>
              <w:jc w:val="both"/>
              <w:rPr>
                <w:rFonts w:ascii="Arial" w:hAnsi="Arial" w:cs="Arial"/>
                <w:b/>
                <w:lang w:val="sv-SE"/>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 xml:space="preserve">pentingnya mutu akibat adanya globalisasi dan kompetisi, </w:t>
            </w:r>
            <w:r>
              <w:rPr>
                <w:rFonts w:ascii="Arial" w:hAnsi="Arial" w:cs="Arial"/>
                <w:lang w:val="sv-SE"/>
              </w:rPr>
              <w:t>kebiasaan dan budaya mutu</w:t>
            </w:r>
          </w:p>
          <w:p w:rsidR="009D25ED" w:rsidRDefault="009D25ED" w:rsidP="001D3750">
            <w:pPr>
              <w:numPr>
                <w:ilvl w:val="0"/>
                <w:numId w:val="205"/>
              </w:numPr>
              <w:spacing w:after="120"/>
              <w:ind w:left="448" w:hanging="284"/>
              <w:jc w:val="both"/>
              <w:rPr>
                <w:rFonts w:ascii="Arial" w:hAnsi="Arial" w:cs="Arial"/>
                <w:b/>
                <w:lang w:val="pt-BR"/>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pt-BR"/>
              </w:rPr>
              <w:t>soft skill, relasi interpersonal, kepemimpinan, team development dan team work, customer care dan customer relation.</w:t>
            </w:r>
          </w:p>
          <w:p w:rsidR="009D25ED" w:rsidRDefault="009D25ED" w:rsidP="001D3750">
            <w:pPr>
              <w:numPr>
                <w:ilvl w:val="0"/>
                <w:numId w:val="205"/>
              </w:numPr>
              <w:spacing w:after="120"/>
              <w:ind w:left="448" w:hanging="284"/>
              <w:jc w:val="both"/>
              <w:rPr>
                <w:rFonts w:ascii="Arial" w:hAnsi="Arial" w:cs="Arial"/>
                <w:b/>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8 prinsipmanajemenmutu</w:t>
            </w:r>
          </w:p>
          <w:p w:rsidR="009D25ED" w:rsidRDefault="009D25ED" w:rsidP="001D3750">
            <w:pPr>
              <w:numPr>
                <w:ilvl w:val="0"/>
                <w:numId w:val="205"/>
              </w:numPr>
              <w:spacing w:after="120"/>
              <w:ind w:left="448" w:hanging="284"/>
              <w:jc w:val="both"/>
              <w:rPr>
                <w:rFonts w:ascii="Arial" w:hAnsi="Arial" w:cs="Arial"/>
                <w:b/>
                <w:lang w:val="pt-BR"/>
              </w:rPr>
            </w:pPr>
            <w:r>
              <w:rPr>
                <w:rFonts w:ascii="Arial" w:hAnsi="Arial" w:cs="Arial"/>
              </w:rPr>
              <w:t>Mampu</w:t>
            </w:r>
            <w:r>
              <w:rPr>
                <w:rFonts w:ascii="Arial" w:hAnsi="Arial" w:cs="Arial"/>
                <w:lang w:val="de-DE"/>
              </w:rPr>
              <w:t xml:space="preserve"> menjelaskan</w:t>
            </w:r>
            <w:r>
              <w:rPr>
                <w:rFonts w:ascii="Arial" w:hAnsi="Arial" w:cs="Arial"/>
              </w:rPr>
              <w:t xml:space="preserve"> ,</w:t>
            </w:r>
            <w:r>
              <w:rPr>
                <w:rFonts w:ascii="Arial" w:hAnsi="Arial" w:cs="Arial"/>
                <w:lang w:val="pt-BR"/>
              </w:rPr>
              <w:t>merancang sistem manajemen mutu</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rPr>
              <w:t>ISO 9001: 2008 dan klausul-klausulnya.</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rPr>
              <w:t xml:space="preserve">Mampu </w:t>
            </w:r>
            <w:r>
              <w:rPr>
                <w:rFonts w:ascii="Arial" w:hAnsi="Arial" w:cs="Arial"/>
                <w:lang w:val="fi-FI"/>
              </w:rPr>
              <w:t xml:space="preserve"> menjelaskan Sistem Manajemen Mutu ISO 9001: 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sv-SE"/>
              </w:rPr>
              <w:t>Mampu mengimplementasikan ISO 9001: 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pt-BR"/>
              </w:rPr>
              <w:t>Mampu menjelaskan dan melakukan sistem pendokumentasian dalam ISO 9001:2008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rPr>
              <w:t>M</w:t>
            </w:r>
            <w:r>
              <w:rPr>
                <w:rFonts w:ascii="Arial" w:hAnsi="Arial" w:cs="Arial"/>
                <w:lang w:val="pt-BR"/>
              </w:rPr>
              <w:t>ampu menjelaskan dan melakukan implementasi quality control dalam industri khususnya dalam menerapkan seventools, proses kapability dalam meningkatkan mutu produk</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pStyle w:val="ListParagraph"/>
              <w:numPr>
                <w:ilvl w:val="0"/>
                <w:numId w:val="206"/>
              </w:numPr>
              <w:spacing w:after="200" w:line="276" w:lineRule="auto"/>
              <w:ind w:left="450" w:hanging="284"/>
              <w:jc w:val="both"/>
              <w:rPr>
                <w:rFonts w:ascii="Arial" w:hAnsi="Arial" w:cs="Arial"/>
                <w:lang w:val="sv-SE"/>
              </w:rPr>
            </w:pPr>
            <w:r>
              <w:rPr>
                <w:rFonts w:ascii="Arial" w:hAnsi="Arial" w:cs="Arial"/>
              </w:rPr>
              <w:t xml:space="preserve">Pengertian globalisasi, daya saing (competitiveness), good citizens &amp; good Governance, quality habits, membangun budaya mutu. </w:t>
            </w:r>
          </w:p>
          <w:p w:rsidR="009D25ED" w:rsidRDefault="009D25ED" w:rsidP="001D3750">
            <w:pPr>
              <w:numPr>
                <w:ilvl w:val="0"/>
                <w:numId w:val="206"/>
              </w:numPr>
              <w:spacing w:after="200"/>
              <w:ind w:left="450" w:hanging="284"/>
              <w:jc w:val="both"/>
              <w:rPr>
                <w:rFonts w:ascii="Arial" w:hAnsi="Arial" w:cs="Arial"/>
                <w:lang w:val="sv-SE"/>
              </w:rPr>
            </w:pPr>
            <w:r>
              <w:rPr>
                <w:rFonts w:ascii="Arial" w:hAnsi="Arial" w:cs="Arial"/>
                <w:lang w:val="sv-SE"/>
              </w:rPr>
              <w:t xml:space="preserve">Membangun soft skill intrapersonali: inisiatif, daya kreativitas, </w:t>
            </w:r>
            <w:r>
              <w:rPr>
                <w:rFonts w:ascii="Arial" w:hAnsi="Arial" w:cs="Arial"/>
              </w:rPr>
              <w:t>inovatif, komunikasi efektif dan efisien</w:t>
            </w:r>
          </w:p>
          <w:p w:rsidR="009D25ED" w:rsidRDefault="009D25ED" w:rsidP="001D3750">
            <w:pPr>
              <w:pStyle w:val="ListParagraph"/>
              <w:numPr>
                <w:ilvl w:val="0"/>
                <w:numId w:val="206"/>
              </w:numPr>
              <w:spacing w:after="200" w:line="276" w:lineRule="auto"/>
              <w:ind w:left="450" w:hanging="284"/>
              <w:jc w:val="both"/>
              <w:rPr>
                <w:rFonts w:ascii="Arial" w:hAnsi="Arial" w:cs="Arial"/>
                <w:lang w:val="sv-SE"/>
              </w:rPr>
            </w:pPr>
            <w:r>
              <w:rPr>
                <w:rFonts w:ascii="Arial" w:hAnsi="Arial" w:cs="Arial"/>
                <w:lang w:val="sv-SE"/>
              </w:rPr>
              <w:t>Kepemimpinan: Organisasi, relasi interpersonal, kepemimpinan, team development &amp; team work, customer care &amp; customer relation, problem solving</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 xml:space="preserve">Membangun dan merancang sistem manajemen mutu: delapan prinsip sistem manajemen mutu, </w:t>
            </w:r>
            <w:r>
              <w:rPr>
                <w:rFonts w:ascii="Arial" w:hAnsi="Arial" w:cs="Arial"/>
              </w:rPr>
              <w:t>sistem manajemen mutu iso 9001:2008, game dan problem solving</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Pengertian Sistem Manajemen Mutu ISO 9001:2008, Klausul-klausul ISO 9001:2008</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 xml:space="preserve">Implementasi ISO 9001:2008: </w:t>
            </w:r>
            <w:r>
              <w:rPr>
                <w:rFonts w:ascii="Arial" w:hAnsi="Arial" w:cs="Arial"/>
                <w:lang w:val="sv-SE"/>
              </w:rPr>
              <w:t>Dokumentasi ISO 9001:2008, Implementasi quality control</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Seven tools dalam quality control</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ProcessCapability</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Problem Solving</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Sistem Manajemen Mutu ISO 9001:2008, handbook manual</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David Hoyle, ISO 9000 Quality Systems Handbook, Butterworth-Heinemann, 2001</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Ray Tricker, ISO 9001: 2008 for Small Businesses, Published by Elsevier Ltd, 2010</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Jay J. Schlickman  , ISO 9001: 2000 Quality Management System Design, Artech House©,  2003</w:t>
            </w:r>
          </w:p>
          <w:p w:rsidR="009D25ED" w:rsidRDefault="009D25ED" w:rsidP="001D3750">
            <w:pPr>
              <w:pStyle w:val="ListParagraph"/>
              <w:numPr>
                <w:ilvl w:val="0"/>
                <w:numId w:val="141"/>
              </w:numPr>
              <w:spacing w:after="200" w:line="276" w:lineRule="auto"/>
              <w:ind w:left="652" w:hanging="425"/>
              <w:rPr>
                <w:rFonts w:ascii="Arial" w:hAnsi="Arial" w:cs="Arial"/>
              </w:rPr>
            </w:pPr>
            <w:r>
              <w:rPr>
                <w:rFonts w:ascii="Arial" w:hAnsi="Arial" w:cs="Arial"/>
              </w:rPr>
              <w:t>Mohamed Zairi, Total Quality Management For Engineers, Woodhead Publishing Ltd, 1991</w:t>
            </w:r>
          </w:p>
          <w:p w:rsidR="009D25ED" w:rsidRPr="00A75806" w:rsidRDefault="009D25ED" w:rsidP="001D3750">
            <w:pPr>
              <w:pStyle w:val="ListParagraph"/>
              <w:numPr>
                <w:ilvl w:val="0"/>
                <w:numId w:val="141"/>
              </w:numPr>
              <w:spacing w:after="200"/>
              <w:ind w:left="652" w:hanging="425"/>
              <w:rPr>
                <w:rFonts w:ascii="Arial" w:hAnsi="Arial" w:cs="Arial"/>
              </w:rPr>
            </w:pPr>
            <w:r w:rsidRPr="00A75806">
              <w:rPr>
                <w:rFonts w:ascii="Arial" w:hAnsi="Arial" w:cs="Arial"/>
              </w:rPr>
              <w:t>Modul QMS I, EEDP Program, Bandung</w:t>
            </w:r>
          </w:p>
          <w:p w:rsidR="009D25ED" w:rsidRPr="00A75806" w:rsidRDefault="009D25ED" w:rsidP="001D3750">
            <w:pPr>
              <w:pStyle w:val="ListParagraph"/>
              <w:numPr>
                <w:ilvl w:val="0"/>
                <w:numId w:val="141"/>
              </w:numPr>
              <w:spacing w:after="200"/>
              <w:ind w:left="652" w:hanging="425"/>
              <w:rPr>
                <w:rFonts w:ascii="Arial" w:hAnsi="Arial" w:cs="Arial"/>
              </w:rPr>
            </w:pPr>
            <w:r w:rsidRPr="00A75806">
              <w:rPr>
                <w:rFonts w:ascii="Arial" w:hAnsi="Arial" w:cs="Arial"/>
              </w:rPr>
              <w:t>SistemManajemenMutu ISO 9001:2008, handbook manual</w:t>
            </w:r>
          </w:p>
          <w:p w:rsidR="009D25ED" w:rsidRPr="00A75806" w:rsidRDefault="009D25ED" w:rsidP="001D3750">
            <w:pPr>
              <w:pStyle w:val="ListParagraph"/>
              <w:numPr>
                <w:ilvl w:val="0"/>
                <w:numId w:val="141"/>
              </w:numPr>
              <w:spacing w:after="200"/>
              <w:ind w:left="652" w:hanging="425"/>
              <w:jc w:val="both"/>
              <w:rPr>
                <w:rFonts w:ascii="Arial" w:hAnsi="Arial" w:cs="Arial"/>
              </w:rPr>
            </w:pPr>
            <w:r w:rsidRPr="00A75806">
              <w:rPr>
                <w:rFonts w:ascii="Arial" w:hAnsi="Arial" w:cs="Arial"/>
              </w:rPr>
              <w:t>Ray Tricker, ISO 9001: 2008 for Small Businesses, Published by Elsevier Ltd, 2010</w:t>
            </w:r>
          </w:p>
          <w:p w:rsidR="009D25ED" w:rsidRPr="00A75806" w:rsidRDefault="009D25ED" w:rsidP="001D3750">
            <w:pPr>
              <w:pStyle w:val="ListParagraph"/>
              <w:numPr>
                <w:ilvl w:val="0"/>
                <w:numId w:val="141"/>
              </w:numPr>
              <w:spacing w:after="200"/>
              <w:ind w:left="652" w:hanging="425"/>
              <w:jc w:val="both"/>
              <w:rPr>
                <w:rFonts w:ascii="Arial" w:hAnsi="Arial" w:cs="Arial"/>
              </w:rPr>
            </w:pPr>
            <w:r w:rsidRPr="00A75806">
              <w:rPr>
                <w:rFonts w:ascii="Arial" w:hAnsi="Arial" w:cs="Arial"/>
              </w:rPr>
              <w:t>Jay J. Schlickman  , ISO 9001: 2000 Quality Management System Design, Artech House©,  2003</w:t>
            </w:r>
          </w:p>
          <w:p w:rsidR="009D25ED" w:rsidRDefault="009D25ED" w:rsidP="001D3750">
            <w:pPr>
              <w:pStyle w:val="ListParagraph"/>
              <w:numPr>
                <w:ilvl w:val="0"/>
                <w:numId w:val="141"/>
              </w:numPr>
              <w:spacing w:after="200" w:line="276" w:lineRule="auto"/>
              <w:ind w:left="652" w:hanging="425"/>
              <w:rPr>
                <w:rFonts w:ascii="Arial" w:hAnsi="Arial" w:cs="Arial"/>
              </w:rPr>
            </w:pPr>
            <w:r>
              <w:rPr>
                <w:rFonts w:ascii="Arial" w:hAnsi="Arial" w:cs="Arial"/>
              </w:rPr>
              <w:t>Mohamed Zairi, Total Quality Management For Engineers, Woodhead Publishing Ltd, 1991</w:t>
            </w:r>
          </w:p>
        </w:tc>
      </w:tr>
      <w:tr w:rsidR="009D25ED" w:rsidTr="00BB0CB6">
        <w:trPr>
          <w:tblCellSpacing w:w="0" w:type="dxa"/>
        </w:trPr>
        <w:tc>
          <w:tcPr>
            <w:tcW w:w="9441" w:type="dxa"/>
            <w:gridSpan w:val="3"/>
            <w:vAlign w:val="center"/>
          </w:tcPr>
          <w:p w:rsidR="009D25ED" w:rsidRDefault="009D25ED" w:rsidP="009D25ED">
            <w:pPr>
              <w:ind w:left="360" w:hanging="360"/>
              <w:rPr>
                <w:rFonts w:ascii="Arial" w:eastAsia="Times New Roman" w:hAnsi="Arial" w:cs="Arial"/>
              </w:rPr>
            </w:pPr>
          </w:p>
        </w:tc>
      </w:tr>
    </w:tbl>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AA5B0E">
      <w:pPr>
        <w:jc w:val="center"/>
        <w:rPr>
          <w:rFonts w:cs="Calibri"/>
          <w:b/>
          <w:sz w:val="52"/>
          <w:szCs w:val="52"/>
        </w:rPr>
      </w:pPr>
      <w:r>
        <w:rPr>
          <w:rFonts w:cs="Calibri"/>
          <w:b/>
          <w:sz w:val="52"/>
          <w:szCs w:val="52"/>
        </w:rPr>
        <w:t>Short Syllabus Semester-5</w:t>
      </w:r>
    </w:p>
    <w:p w:rsidR="00AA5B0E" w:rsidRDefault="00AA5B0E" w:rsidP="00AA5B0E">
      <w:pPr>
        <w:jc w:val="center"/>
        <w:rPr>
          <w:rFonts w:cs="Calibri"/>
          <w:b/>
          <w:sz w:val="52"/>
          <w:szCs w:val="52"/>
        </w:rPr>
      </w:pPr>
      <w:r>
        <w:rPr>
          <w:rFonts w:cs="Calibri"/>
          <w:b/>
          <w:sz w:val="52"/>
          <w:szCs w:val="52"/>
        </w:rPr>
        <w:t>Bidang Keahlian</w:t>
      </w:r>
    </w:p>
    <w:p w:rsidR="00AA5B0E" w:rsidRDefault="00AA5B0E" w:rsidP="00AA5B0E">
      <w:pPr>
        <w:jc w:val="center"/>
        <w:rPr>
          <w:rFonts w:cs="Calibri"/>
          <w:b/>
          <w:sz w:val="52"/>
          <w:szCs w:val="52"/>
        </w:rPr>
      </w:pPr>
      <w:r>
        <w:rPr>
          <w:rFonts w:cs="Calibri"/>
          <w:b/>
          <w:sz w:val="52"/>
          <w:szCs w:val="52"/>
        </w:rPr>
        <w:t>Instalasi, Perawatan dan Perbaikan</w:t>
      </w:r>
    </w:p>
    <w:p w:rsidR="00AA5B0E" w:rsidRDefault="00AA5B0E" w:rsidP="00AA5B0E">
      <w:pPr>
        <w:jc w:val="center"/>
        <w:rPr>
          <w:rFonts w:cs="Calibri"/>
          <w:b/>
          <w:sz w:val="52"/>
          <w:szCs w:val="52"/>
        </w:rPr>
      </w:pPr>
      <w:r>
        <w:rPr>
          <w:rFonts w:cs="Calibri"/>
          <w:b/>
          <w:sz w:val="52"/>
          <w:szCs w:val="52"/>
        </w:rPr>
        <w:t>DIII TEKNIK MESIN</w:t>
      </w: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r>
        <w:rPr>
          <w:rFonts w:cs="Calibri"/>
          <w:noProof/>
          <w:lang w:val="en-US"/>
        </w:rPr>
        <w:drawing>
          <wp:inline distT="0" distB="0" distL="0" distR="0">
            <wp:extent cx="2565400" cy="2546350"/>
            <wp:effectExtent l="0" t="0" r="635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AA5B0E" w:rsidRDefault="00AA5B0E" w:rsidP="00AA5B0E">
      <w:pPr>
        <w:jc w:val="center"/>
        <w:rPr>
          <w:rFonts w:cs="Calibri"/>
        </w:rPr>
      </w:pPr>
    </w:p>
    <w:p w:rsidR="00AA5B0E" w:rsidRDefault="00AA5B0E" w:rsidP="00AA5B0E">
      <w:pPr>
        <w:rPr>
          <w:rFonts w:cs="Calibri"/>
          <w:b/>
          <w:i/>
        </w:rPr>
      </w:pPr>
    </w:p>
    <w:p w:rsidR="00AA5B0E" w:rsidRDefault="00AA5B0E" w:rsidP="00AA5B0E">
      <w:pPr>
        <w:rPr>
          <w:rFonts w:cs="Calibri"/>
          <w:b/>
          <w:i/>
        </w:rPr>
      </w:pPr>
    </w:p>
    <w:p w:rsidR="00AA5B0E" w:rsidRDefault="00AA5B0E" w:rsidP="00AA5B0E">
      <w:pPr>
        <w:rPr>
          <w:rFonts w:cs="Calibri"/>
          <w:b/>
          <w:i/>
        </w:rPr>
      </w:pPr>
    </w:p>
    <w:p w:rsidR="00AA5B0E" w:rsidRDefault="00AA5B0E" w:rsidP="00AA5B0E">
      <w:pPr>
        <w:jc w:val="center"/>
        <w:rPr>
          <w:rFonts w:cs="Calibri"/>
          <w:b/>
        </w:rPr>
      </w:pPr>
      <w:r>
        <w:rPr>
          <w:rFonts w:cs="Calibri"/>
          <w:b/>
        </w:rPr>
        <w:t>DI SUSUN OLEH: TIM DIII JURUSAN TEKNIK MESIN</w:t>
      </w:r>
    </w:p>
    <w:p w:rsidR="00AA5B0E" w:rsidRDefault="00AA5B0E" w:rsidP="00AA5B0E">
      <w:pPr>
        <w:rPr>
          <w:rFonts w:cs="Calibri"/>
          <w:b/>
          <w:i/>
        </w:rPr>
      </w:pPr>
    </w:p>
    <w:p w:rsidR="00AA5B0E" w:rsidRDefault="00AA5B0E" w:rsidP="00AA5B0E">
      <w:pPr>
        <w:rPr>
          <w:rFonts w:cs="Calibri"/>
          <w:b/>
          <w:sz w:val="48"/>
          <w:szCs w:val="48"/>
        </w:rPr>
      </w:pPr>
    </w:p>
    <w:p w:rsidR="00AA5B0E" w:rsidRDefault="00AA5B0E" w:rsidP="00AA5B0E">
      <w:pPr>
        <w:rPr>
          <w:rFonts w:cs="Calibri"/>
          <w:b/>
          <w:sz w:val="48"/>
          <w:szCs w:val="48"/>
        </w:rPr>
      </w:pPr>
    </w:p>
    <w:p w:rsidR="00AA5B0E" w:rsidRDefault="00AA5B0E" w:rsidP="00AA5B0E">
      <w:pPr>
        <w:jc w:val="center"/>
        <w:rPr>
          <w:rFonts w:cs="Calibri"/>
          <w:b/>
          <w:sz w:val="48"/>
          <w:szCs w:val="48"/>
        </w:rPr>
      </w:pPr>
      <w:r>
        <w:rPr>
          <w:rFonts w:cs="Calibri"/>
          <w:b/>
          <w:sz w:val="48"/>
          <w:szCs w:val="48"/>
        </w:rPr>
        <w:t>JURUSAN TEKNIK MESIN</w:t>
      </w:r>
    </w:p>
    <w:p w:rsidR="00AA5B0E" w:rsidRDefault="00AA5B0E" w:rsidP="00AA5B0E">
      <w:pPr>
        <w:jc w:val="center"/>
        <w:rPr>
          <w:rFonts w:cs="Calibri"/>
          <w:b/>
          <w:sz w:val="48"/>
          <w:szCs w:val="48"/>
        </w:rPr>
      </w:pPr>
      <w:r>
        <w:rPr>
          <w:rFonts w:cs="Calibri"/>
          <w:b/>
          <w:sz w:val="48"/>
          <w:szCs w:val="48"/>
        </w:rPr>
        <w:t>POLITEKNIK NEGERI MALANG</w:t>
      </w:r>
    </w:p>
    <w:p w:rsidR="00AA5B0E" w:rsidRDefault="00AA5B0E" w:rsidP="00AA5B0E">
      <w:pPr>
        <w:jc w:val="center"/>
        <w:rPr>
          <w:rFonts w:cs="Calibri"/>
          <w:b/>
          <w:sz w:val="48"/>
          <w:szCs w:val="48"/>
        </w:rPr>
      </w:pPr>
      <w:r>
        <w:rPr>
          <w:rFonts w:cs="Calibri"/>
          <w:b/>
          <w:sz w:val="48"/>
          <w:szCs w:val="48"/>
        </w:rPr>
        <w:t>201</w:t>
      </w:r>
      <w:r>
        <w:rPr>
          <w:rFonts w:cs="Calibri"/>
          <w:b/>
          <w:sz w:val="48"/>
          <w:szCs w:val="48"/>
          <w:lang w:val="en-US"/>
        </w:rPr>
        <w:t>8</w:t>
      </w:r>
    </w:p>
    <w:p w:rsidR="00AA5B0E" w:rsidRDefault="00AA5B0E"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525F76">
            <w:pPr>
              <w:spacing w:before="120" w:after="120"/>
              <w:rPr>
                <w:rFonts w:ascii="Arial" w:hAnsi="Arial" w:cs="Arial"/>
                <w:b/>
                <w:color w:val="000000" w:themeColor="text1"/>
              </w:rPr>
            </w:pPr>
            <w:r>
              <w:rPr>
                <w:rFonts w:ascii="Arial" w:hAnsi="Arial" w:cs="Arial"/>
                <w:b/>
                <w:color w:val="000000" w:themeColor="text1"/>
              </w:rPr>
              <w:t>Manajemen Perawatan dan Perbaikan</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525F76">
            <w:pPr>
              <w:rPr>
                <w:rFonts w:ascii="Arial" w:eastAsia="Times New Roman" w:hAnsi="Arial" w:cs="Arial"/>
                <w:b/>
              </w:rPr>
            </w:pPr>
            <w:r>
              <w:rPr>
                <w:rFonts w:ascii="Arial" w:hAnsi="Arial" w:cs="Arial"/>
                <w:b/>
                <w:color w:val="000000" w:themeColor="text1"/>
              </w:rPr>
              <w:t>RME1</w:t>
            </w:r>
            <w:r>
              <w:rPr>
                <w:rFonts w:ascii="Arial" w:hAnsi="Arial" w:cs="Arial"/>
                <w:b/>
                <w:color w:val="000000" w:themeColor="text1"/>
                <w:lang w:val="en-US"/>
              </w:rPr>
              <w:t>8</w:t>
            </w:r>
            <w:r>
              <w:rPr>
                <w:rFonts w:ascii="Arial" w:hAnsi="Arial" w:cs="Arial"/>
                <w:b/>
                <w:color w:val="000000" w:themeColor="text1"/>
              </w:rPr>
              <w:t>5201</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Pr="00525F76" w:rsidRDefault="00525F76" w:rsidP="00525F76">
            <w:pPr>
              <w:rPr>
                <w:rFonts w:ascii="Arial" w:eastAsia="Times New Roman" w:hAnsi="Arial" w:cs="Arial"/>
                <w:b/>
              </w:rPr>
            </w:pPr>
            <w:r w:rsidRPr="00525F76">
              <w:rPr>
                <w:rFonts w:ascii="Arial" w:hAnsi="Arial" w:cs="Arial"/>
                <w:b/>
              </w:rPr>
              <w:t xml:space="preserve">2 sks, </w:t>
            </w:r>
            <w:r w:rsidRPr="00525F76">
              <w:rPr>
                <w:rFonts w:ascii="Arial" w:hAnsi="Arial" w:cs="Arial"/>
                <w:b/>
                <w:lang w:val="en-US"/>
              </w:rPr>
              <w:t>1</w:t>
            </w:r>
            <w:r w:rsidRPr="00525F76">
              <w:rPr>
                <w:rFonts w:ascii="Arial" w:hAnsi="Arial" w:cs="Arial"/>
                <w:b/>
              </w:rPr>
              <w:t xml:space="preserve"> Jam Teori </w:t>
            </w:r>
            <w:r w:rsidRPr="00525F76">
              <w:rPr>
                <w:rFonts w:ascii="Arial" w:hAnsi="Arial" w:cs="Arial"/>
                <w:b/>
                <w:lang w:val="en-US"/>
              </w:rPr>
              <w:t xml:space="preserve">3 </w:t>
            </w:r>
            <w:r w:rsidRPr="00525F76">
              <w:rPr>
                <w:rFonts w:ascii="Arial" w:hAnsi="Arial" w:cs="Arial"/>
                <w:b/>
              </w:rPr>
              <w:t>jam Praktikum</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Pr="00525F76" w:rsidRDefault="00525F76" w:rsidP="00525F76">
            <w:pPr>
              <w:rPr>
                <w:rFonts w:ascii="Arial" w:eastAsia="Times New Roman" w:hAnsi="Arial" w:cs="Arial"/>
                <w:b/>
                <w:lang w:val="en-US"/>
              </w:rPr>
            </w:pPr>
            <w:r>
              <w:rPr>
                <w:rFonts w:ascii="Arial" w:hAnsi="Arial" w:cs="Arial"/>
                <w:b/>
                <w:color w:val="000000" w:themeColor="text1"/>
                <w:lang w:val="en-US"/>
              </w:rPr>
              <w:t>5</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numPr>
                <w:ilvl w:val="0"/>
                <w:numId w:val="207"/>
              </w:numPr>
              <w:spacing w:after="200"/>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enerangkan Manajemen Perawatan &amp; Perbaikan</w:t>
            </w:r>
          </w:p>
          <w:p w:rsidR="00525F76" w:rsidRDefault="00525F76" w:rsidP="001D3750">
            <w:pPr>
              <w:numPr>
                <w:ilvl w:val="0"/>
                <w:numId w:val="207"/>
              </w:numPr>
              <w:spacing w:after="200"/>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enerangkan prosedur Manajemen Perawatan &amp; Perbaikan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rPr>
              <w:t>Mampu m</w:t>
            </w:r>
            <w:r>
              <w:rPr>
                <w:rFonts w:ascii="Arial" w:hAnsi="Arial" w:cs="Arial"/>
                <w:lang w:val="de-DE"/>
              </w:rPr>
              <w:t>enerangkan perawatan komponen mesin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menerangkan tentangpenjadwalan perawatan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tata keola dan pengendalian suku cadang</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availability dan realibiliti</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RCA (fish bone) dan FMEA</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CMMS (</w:t>
            </w:r>
            <w:r>
              <w:rPr>
                <w:rFonts w:ascii="Arial" w:hAnsi="Arial" w:cs="Arial"/>
              </w:rPr>
              <w:t>Computerized Maintenance Management System)</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Definisi dan Tujuan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Manajemen dan Organisasi Departemen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Tingkatan dan Jenis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Penjadwalan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Tata Kelola dan Pengendalian Suku Cadang.</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Availability dan Reliability</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RCA (fish bone) dan FMEA</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CMMS (Computerized Maintenance Management System)</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Studi Kasus</w:t>
            </w:r>
          </w:p>
          <w:p w:rsidR="00525F76" w:rsidRDefault="00525F76" w:rsidP="00525F76">
            <w:pPr>
              <w:rPr>
                <w:rFonts w:ascii="Arial" w:eastAsia="Times New Roman" w:hAnsi="Arial" w:cs="Arial"/>
              </w:rPr>
            </w:pP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Higgins &amp; Morrow, Maintenance Engineering Handbook</w:t>
            </w:r>
          </w:p>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Clifton R.H., Principle of Planned Maintenance</w:t>
            </w:r>
          </w:p>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A. Nale, Tribology Hnadbook, London</w:t>
            </w:r>
          </w:p>
        </w:tc>
      </w:tr>
      <w:tr w:rsidR="00525F76" w:rsidTr="00BB0CB6">
        <w:trPr>
          <w:tblCellSpacing w:w="0" w:type="dxa"/>
        </w:trPr>
        <w:tc>
          <w:tcPr>
            <w:tcW w:w="9441" w:type="dxa"/>
            <w:gridSpan w:val="3"/>
            <w:vAlign w:val="center"/>
          </w:tcPr>
          <w:p w:rsidR="00525F76" w:rsidRDefault="00525F76" w:rsidP="00BB0CB6">
            <w:pPr>
              <w:ind w:left="360" w:hanging="360"/>
              <w:rPr>
                <w:rFonts w:ascii="Arial" w:eastAsia="Times New Roman" w:hAnsi="Arial" w:cs="Arial"/>
              </w:rPr>
            </w:pPr>
          </w:p>
        </w:tc>
      </w:tr>
    </w:tbl>
    <w:p w:rsidR="00525F76" w:rsidRDefault="00525F76"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spacing w:before="120" w:after="120"/>
              <w:rPr>
                <w:rFonts w:ascii="Arial" w:eastAsia="Times New Roman" w:hAnsi="Arial" w:cs="Arial"/>
                <w:b/>
              </w:rPr>
            </w:pPr>
            <w:r>
              <w:rPr>
                <w:rFonts w:ascii="Arial" w:eastAsia="Times New Roman" w:hAnsi="Arial" w:cs="Arial"/>
                <w:b/>
              </w:rPr>
              <w:t>Perpindahan Panas</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RME1</w:t>
            </w:r>
            <w:r>
              <w:rPr>
                <w:rFonts w:ascii="Arial" w:eastAsia="Times New Roman" w:hAnsi="Arial" w:cs="Arial"/>
                <w:b/>
                <w:lang w:val="en-US"/>
              </w:rPr>
              <w:t>8</w:t>
            </w:r>
            <w:r>
              <w:rPr>
                <w:rFonts w:ascii="Arial" w:eastAsia="Times New Roman" w:hAnsi="Arial" w:cs="Arial"/>
                <w:b/>
              </w:rPr>
              <w:t>5202</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2 sks, 2 Jam Teori</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5</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1D3750">
            <w:pPr>
              <w:pStyle w:val="ListParagraph"/>
              <w:numPr>
                <w:ilvl w:val="0"/>
                <w:numId w:val="210"/>
              </w:numPr>
              <w:spacing w:after="200" w:line="276" w:lineRule="auto"/>
              <w:ind w:left="430"/>
              <w:jc w:val="both"/>
              <w:rPr>
                <w:rFonts w:ascii="Arial" w:hAnsi="Arial" w:cs="Arial"/>
                <w:i/>
              </w:rPr>
            </w:pPr>
            <w:r>
              <w:rPr>
                <w:rFonts w:ascii="Arial" w:hAnsi="Arial" w:cs="Arial"/>
              </w:rPr>
              <w:t xml:space="preserve">Mampu menghitung perpindahan panas secara konduksi pada </w:t>
            </w:r>
            <w:r>
              <w:rPr>
                <w:rFonts w:ascii="Arial" w:hAnsi="Arial" w:cs="Arial"/>
                <w:i/>
              </w:rPr>
              <w:t>plan wall, radial system, extended surface (fin).</w:t>
            </w:r>
          </w:p>
          <w:p w:rsidR="006056E0" w:rsidRDefault="006056E0" w:rsidP="001D3750">
            <w:pPr>
              <w:pStyle w:val="ListParagraph"/>
              <w:numPr>
                <w:ilvl w:val="0"/>
                <w:numId w:val="210"/>
              </w:numPr>
              <w:spacing w:after="200" w:line="276" w:lineRule="auto"/>
              <w:ind w:left="430"/>
              <w:jc w:val="both"/>
              <w:rPr>
                <w:rFonts w:ascii="Arial" w:hAnsi="Arial" w:cs="Arial"/>
              </w:rPr>
            </w:pPr>
            <w:r>
              <w:rPr>
                <w:rFonts w:ascii="Arial" w:hAnsi="Arial" w:cs="Arial"/>
              </w:rPr>
              <w:t xml:space="preserve">Mampu menghitung perpindahan panas secara konveksi pada </w:t>
            </w:r>
            <w:r>
              <w:rPr>
                <w:rFonts w:ascii="Arial" w:hAnsi="Arial" w:cs="Arial"/>
                <w:i/>
              </w:rPr>
              <w:t>localand average convection coefficient, internal flow, external flow,</w:t>
            </w:r>
            <w:r>
              <w:rPr>
                <w:rFonts w:ascii="Arial" w:hAnsi="Arial" w:cs="Arial"/>
              </w:rPr>
              <w:t xml:space="preserve"> dan pada kasus</w:t>
            </w:r>
            <w:r>
              <w:rPr>
                <w:rFonts w:ascii="Arial" w:hAnsi="Arial" w:cs="Arial"/>
                <w:i/>
              </w:rPr>
              <w:t xml:space="preserve"> free convection</w:t>
            </w:r>
          </w:p>
          <w:p w:rsidR="006056E0" w:rsidRDefault="006056E0" w:rsidP="001D3750">
            <w:pPr>
              <w:pStyle w:val="ListParagraph"/>
              <w:numPr>
                <w:ilvl w:val="0"/>
                <w:numId w:val="210"/>
              </w:numPr>
              <w:tabs>
                <w:tab w:val="left" w:pos="912"/>
              </w:tabs>
              <w:spacing w:after="200" w:line="276" w:lineRule="auto"/>
              <w:ind w:left="430"/>
              <w:jc w:val="both"/>
              <w:rPr>
                <w:rFonts w:ascii="Arial" w:hAnsi="Arial" w:cs="Arial"/>
              </w:rPr>
            </w:pPr>
            <w:r>
              <w:rPr>
                <w:rFonts w:ascii="Arial" w:hAnsi="Arial" w:cs="Arial"/>
              </w:rPr>
              <w:t>Mampu menjelaskan tipe dan fungsi penukar kalor (</w:t>
            </w:r>
            <w:r>
              <w:rPr>
                <w:rFonts w:ascii="Arial" w:hAnsi="Arial" w:cs="Arial"/>
                <w:i/>
              </w:rPr>
              <w:t>heat exchanger</w:t>
            </w:r>
            <w:r>
              <w:rPr>
                <w:rFonts w:ascii="Arial" w:hAnsi="Arial" w:cs="Arial"/>
              </w:rPr>
              <w:t>)</w:t>
            </w:r>
          </w:p>
          <w:p w:rsidR="006056E0" w:rsidRDefault="006056E0" w:rsidP="001D3750">
            <w:pPr>
              <w:pStyle w:val="ListParagraph"/>
              <w:numPr>
                <w:ilvl w:val="0"/>
                <w:numId w:val="210"/>
              </w:numPr>
              <w:spacing w:after="200" w:line="276" w:lineRule="auto"/>
              <w:ind w:left="430"/>
              <w:jc w:val="both"/>
              <w:rPr>
                <w:rFonts w:ascii="Arial" w:hAnsi="Arial" w:cs="Arial"/>
                <w:i/>
              </w:rPr>
            </w:pPr>
            <w:r>
              <w:rPr>
                <w:rFonts w:ascii="Arial" w:hAnsi="Arial" w:cs="Arial"/>
              </w:rPr>
              <w:t xml:space="preserve">Mampu menghitung kalor perpindahan panas dengan sistem LMTD pada </w:t>
            </w:r>
            <w:r>
              <w:rPr>
                <w:rFonts w:ascii="Arial" w:hAnsi="Arial" w:cs="Arial"/>
                <w:i/>
              </w:rPr>
              <w:t>parallel flow heat excanger dan counter flow heat excanger.</w:t>
            </w:r>
          </w:p>
          <w:p w:rsidR="006056E0" w:rsidRDefault="006056E0" w:rsidP="001D3750">
            <w:pPr>
              <w:pStyle w:val="ListParagraph"/>
              <w:numPr>
                <w:ilvl w:val="0"/>
                <w:numId w:val="210"/>
              </w:numPr>
              <w:spacing w:after="200" w:line="276" w:lineRule="auto"/>
              <w:ind w:left="430"/>
              <w:jc w:val="both"/>
              <w:rPr>
                <w:rFonts w:ascii="Arial" w:hAnsi="Arial" w:cs="Arial"/>
                <w:b/>
              </w:rPr>
            </w:pPr>
            <w:r>
              <w:rPr>
                <w:rFonts w:ascii="Arial" w:hAnsi="Arial" w:cs="Arial"/>
              </w:rPr>
              <w:t xml:space="preserve">Mampu menghitung perpindahan panas dengan metode NTU pada </w:t>
            </w:r>
            <w:r>
              <w:rPr>
                <w:rFonts w:ascii="Arial" w:hAnsi="Arial" w:cs="Arial"/>
                <w:i/>
              </w:rPr>
              <w:t>heat excanger</w:t>
            </w:r>
          </w:p>
          <w:p w:rsidR="006056E0" w:rsidRDefault="006056E0" w:rsidP="001D3750">
            <w:pPr>
              <w:pStyle w:val="ListParagraph"/>
              <w:numPr>
                <w:ilvl w:val="0"/>
                <w:numId w:val="210"/>
              </w:numPr>
              <w:spacing w:after="200" w:line="276" w:lineRule="auto"/>
              <w:ind w:left="430"/>
              <w:jc w:val="both"/>
              <w:rPr>
                <w:rFonts w:ascii="Arial" w:hAnsi="Arial" w:cs="Arial"/>
                <w:b/>
              </w:rPr>
            </w:pPr>
            <w:r>
              <w:rPr>
                <w:rFonts w:ascii="Arial" w:hAnsi="Arial" w:cs="Arial"/>
              </w:rPr>
              <w:t xml:space="preserve">Mampu merencanakan </w:t>
            </w:r>
            <w:r>
              <w:rPr>
                <w:rFonts w:ascii="Arial" w:hAnsi="Arial" w:cs="Arial"/>
                <w:i/>
              </w:rPr>
              <w:t>heat excanger.</w:t>
            </w:r>
          </w:p>
          <w:p w:rsidR="006056E0" w:rsidRDefault="006056E0" w:rsidP="001D3750">
            <w:pPr>
              <w:pStyle w:val="ListParagraph"/>
              <w:numPr>
                <w:ilvl w:val="0"/>
                <w:numId w:val="210"/>
              </w:numPr>
              <w:spacing w:after="200" w:line="276" w:lineRule="auto"/>
              <w:ind w:left="430"/>
              <w:rPr>
                <w:rFonts w:ascii="Arial" w:hAnsi="Arial" w:cs="Arial"/>
              </w:rPr>
            </w:pPr>
            <w:r>
              <w:rPr>
                <w:rFonts w:ascii="Arial" w:hAnsi="Arial" w:cs="Arial"/>
              </w:rPr>
              <w:t xml:space="preserve">Kemampuan menjelaskan kriteria </w:t>
            </w:r>
            <w:r>
              <w:rPr>
                <w:rFonts w:ascii="Arial" w:hAnsi="Arial" w:cs="Arial"/>
                <w:i/>
              </w:rPr>
              <w:t>compact heat excanger</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Konduksi: Konsep dasar Perpindahan panas, Konduksi pada </w:t>
            </w:r>
            <w:r>
              <w:rPr>
                <w:rFonts w:ascii="Arial" w:hAnsi="Arial" w:cs="Arial"/>
                <w:i/>
              </w:rPr>
              <w:t xml:space="preserve">plan wall, </w:t>
            </w:r>
            <w:r>
              <w:rPr>
                <w:rFonts w:ascii="Arial" w:hAnsi="Arial" w:cs="Arial"/>
              </w:rPr>
              <w:t xml:space="preserve">Konduksi pada </w:t>
            </w:r>
            <w:r>
              <w:rPr>
                <w:rFonts w:ascii="Arial" w:hAnsi="Arial" w:cs="Arial"/>
                <w:i/>
              </w:rPr>
              <w:t xml:space="preserve">radial siystem, </w:t>
            </w:r>
            <w:r>
              <w:rPr>
                <w:rFonts w:ascii="Arial" w:hAnsi="Arial" w:cs="Arial"/>
              </w:rPr>
              <w:t xml:space="preserve">Konduksi pada </w:t>
            </w:r>
            <w:r>
              <w:rPr>
                <w:rFonts w:ascii="Arial" w:hAnsi="Arial" w:cs="Arial"/>
                <w:i/>
              </w:rPr>
              <w:t>, extended surface (fin)</w:t>
            </w:r>
          </w:p>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Konveksi: </w:t>
            </w:r>
            <w:r>
              <w:rPr>
                <w:rFonts w:ascii="Arial" w:hAnsi="Arial" w:cs="Arial"/>
                <w:i/>
              </w:rPr>
              <w:t>localand average convection coefficient, Internal flow, External flow,Free convection</w:t>
            </w:r>
          </w:p>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i/>
              </w:rPr>
              <w:t xml:space="preserve">Heat </w:t>
            </w:r>
            <w:r>
              <w:rPr>
                <w:rFonts w:ascii="Arial" w:hAnsi="Arial" w:cs="Arial"/>
              </w:rPr>
              <w:t>exchanger</w:t>
            </w:r>
            <w:r>
              <w:rPr>
                <w:rFonts w:ascii="Arial" w:hAnsi="Arial" w:cs="Arial"/>
                <w:i/>
              </w:rPr>
              <w:t xml:space="preserve"> :Overall heat Transfer Coeffisient</w:t>
            </w:r>
            <w:r>
              <w:rPr>
                <w:rFonts w:ascii="Arial" w:hAnsi="Arial" w:cs="Arial"/>
              </w:rPr>
              <w:t>, LMTD t</w:t>
            </w:r>
            <w:r>
              <w:rPr>
                <w:rFonts w:ascii="Arial" w:hAnsi="Arial" w:cs="Arial"/>
                <w:i/>
              </w:rPr>
              <w:t xml:space="preserve">he Parallel flow, heat excanger, </w:t>
            </w:r>
            <w:r>
              <w:rPr>
                <w:rFonts w:ascii="Arial" w:hAnsi="Arial" w:cs="Arial"/>
              </w:rPr>
              <w:t xml:space="preserve">LMTD </w:t>
            </w:r>
            <w:r>
              <w:rPr>
                <w:rFonts w:ascii="Arial" w:hAnsi="Arial" w:cs="Arial"/>
                <w:i/>
              </w:rPr>
              <w:t>Counter flow heat excanger</w:t>
            </w:r>
            <w:r>
              <w:rPr>
                <w:rFonts w:ascii="Arial" w:hAnsi="Arial" w:cs="Arial"/>
              </w:rPr>
              <w:t xml:space="preserve">, Metode NTU, </w:t>
            </w:r>
            <w:r>
              <w:rPr>
                <w:rFonts w:ascii="Arial" w:hAnsi="Arial" w:cs="Arial"/>
                <w:i/>
              </w:rPr>
              <w:t>Desain and Performance Calculation, Compact Heat Excanger</w:t>
            </w:r>
          </w:p>
        </w:tc>
      </w:tr>
      <w:tr w:rsidR="006056E0" w:rsidTr="00A12F38">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6056E0" w:rsidRDefault="006056E0" w:rsidP="006056E0">
            <w:pPr>
              <w:rPr>
                <w:rFonts w:ascii="Arial" w:hAnsi="Arial" w:cs="Arial"/>
              </w:rPr>
            </w:pPr>
            <w:r>
              <w:rPr>
                <w:rFonts w:ascii="Arial" w:hAnsi="Arial" w:cs="Arial"/>
              </w:rPr>
              <w:t>Incropera, DeWitt, 2001, Fundamental of Heat and Mass Transfer, 5th Edition, Jhon Willey &amp; Sons Inc.</w:t>
            </w:r>
          </w:p>
          <w:p w:rsidR="006056E0" w:rsidRDefault="006056E0" w:rsidP="006056E0">
            <w:pPr>
              <w:ind w:left="360"/>
              <w:rPr>
                <w:rFonts w:ascii="Arial" w:hAnsi="Arial" w:cs="Arial"/>
              </w:rPr>
            </w:pPr>
          </w:p>
        </w:tc>
      </w:tr>
      <w:tr w:rsidR="006056E0" w:rsidTr="00BB0CB6">
        <w:trPr>
          <w:tblCellSpacing w:w="0" w:type="dxa"/>
        </w:trPr>
        <w:tc>
          <w:tcPr>
            <w:tcW w:w="9441" w:type="dxa"/>
            <w:gridSpan w:val="3"/>
            <w:vAlign w:val="center"/>
          </w:tcPr>
          <w:p w:rsidR="006056E0" w:rsidRDefault="006056E0" w:rsidP="00BB0CB6">
            <w:pPr>
              <w:ind w:left="360" w:hanging="360"/>
              <w:rPr>
                <w:rFonts w:ascii="Arial" w:eastAsia="Times New Roman" w:hAnsi="Arial" w:cs="Arial"/>
              </w:rPr>
            </w:pPr>
          </w:p>
        </w:tc>
      </w:tr>
    </w:tbl>
    <w:p w:rsidR="006056E0" w:rsidRDefault="006056E0"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5A244C">
            <w:pPr>
              <w:spacing w:before="120" w:after="120"/>
              <w:rPr>
                <w:rFonts w:ascii="Arial" w:hAnsi="Arial" w:cs="Arial"/>
                <w:b/>
              </w:rPr>
            </w:pPr>
            <w:r>
              <w:rPr>
                <w:rFonts w:ascii="Arial" w:hAnsi="Arial" w:cs="Arial"/>
                <w:b/>
              </w:rPr>
              <w:t>Kelistrikan</w:t>
            </w:r>
            <w:r w:rsidR="00372610">
              <w:rPr>
                <w:rFonts w:ascii="Arial" w:hAnsi="Arial" w:cs="Arial"/>
                <w:b/>
                <w:lang w:val="en-US"/>
              </w:rPr>
              <w:t xml:space="preserve"> </w:t>
            </w:r>
            <w:r>
              <w:rPr>
                <w:rFonts w:ascii="Arial" w:hAnsi="Arial" w:cs="Arial"/>
                <w:b/>
              </w:rPr>
              <w:t>Lanjut</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RME1</w:t>
            </w:r>
            <w:r w:rsidRPr="00BA0319">
              <w:rPr>
                <w:rFonts w:ascii="Arial" w:hAnsi="Arial" w:cs="Arial"/>
                <w:b/>
                <w:color w:val="000000"/>
                <w:lang w:val="en-US"/>
              </w:rPr>
              <w:t>8</w:t>
            </w:r>
            <w:r w:rsidRPr="00BA0319">
              <w:rPr>
                <w:rFonts w:ascii="Arial" w:hAnsi="Arial" w:cs="Arial"/>
                <w:b/>
                <w:color w:val="000000"/>
              </w:rPr>
              <w:t>5203</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2 sks, 1 Jam Teori, 2 Jam Praktikum</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5</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 xml:space="preserve">enjelaskan </w:t>
            </w:r>
            <w:r>
              <w:rPr>
                <w:rFonts w:ascii="Arial" w:eastAsia="Calibri" w:hAnsi="Arial" w:cs="Arial"/>
              </w:rPr>
              <w:t>konsep Motor ListrikArus Bolak balik</w:t>
            </w:r>
          </w:p>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enjelaskan konsep Mesin Listrik Arus Searah</w:t>
            </w:r>
          </w:p>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 xml:space="preserve">enjelaskan konsep Pengendalian Motor Listrik </w:t>
            </w:r>
          </w:p>
          <w:p w:rsidR="005A244C" w:rsidRDefault="005A244C" w:rsidP="001D3750">
            <w:pPr>
              <w:pStyle w:val="ListParagraph"/>
              <w:numPr>
                <w:ilvl w:val="0"/>
                <w:numId w:val="211"/>
              </w:numPr>
              <w:spacing w:after="200" w:line="276" w:lineRule="auto"/>
              <w:ind w:left="430"/>
              <w:rPr>
                <w:rFonts w:ascii="Arial"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enjelaskan konsep Pengendalian Motor Listrik dengan PLC</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5A244C">
            <w:pPr>
              <w:rPr>
                <w:rFonts w:ascii="Arial" w:hAnsi="Arial" w:cs="Arial"/>
              </w:rPr>
            </w:pPr>
            <w:r>
              <w:rPr>
                <w:rFonts w:ascii="Arial" w:hAnsi="Arial" w:cs="Arial"/>
              </w:rPr>
              <w:t>Motor ListrikArusBolakBalik (AC)</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Mengukur Kecepatan Putaran dan Torsi</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Hubungan Kecepatan, Torsi dan Daya Motor</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Prinsip Kerja dan Konstruksi motor Induksi</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Pengasutan Motor induksi dan macam-macamnya, dll</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 xml:space="preserve">Prinsip kerja motor AC satu phasa dan macam-macam motor AC </w:t>
            </w:r>
          </w:p>
          <w:p w:rsidR="005A244C" w:rsidRDefault="005A244C" w:rsidP="005A244C">
            <w:pPr>
              <w:rPr>
                <w:rFonts w:ascii="Arial" w:hAnsi="Arial" w:cs="Arial"/>
              </w:rPr>
            </w:pPr>
            <w:r>
              <w:rPr>
                <w:rFonts w:ascii="Arial" w:hAnsi="Arial" w:cs="Arial"/>
              </w:rPr>
              <w:t>Mesin Arus Searah</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Prinsip Kerja Generator Searah dan macam-macamnya</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Konstruksi Generator DC</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Prinsip Kerja Motor DC dan arah putaran</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Macam-macam motor DC danefisiensi motor, dll</w:t>
            </w:r>
          </w:p>
          <w:p w:rsidR="005A244C" w:rsidRDefault="005A244C" w:rsidP="005A244C">
            <w:pPr>
              <w:rPr>
                <w:rFonts w:ascii="Arial" w:hAnsi="Arial" w:cs="Arial"/>
              </w:rPr>
            </w:pPr>
            <w:r>
              <w:rPr>
                <w:rFonts w:ascii="Arial" w:hAnsi="Arial" w:cs="Arial"/>
              </w:rPr>
              <w:t>Pengendalian Motor Listrik</w:t>
            </w:r>
          </w:p>
          <w:p w:rsidR="005A244C" w:rsidRDefault="005A244C" w:rsidP="001D3750">
            <w:pPr>
              <w:pStyle w:val="ListParagraph"/>
              <w:numPr>
                <w:ilvl w:val="0"/>
                <w:numId w:val="214"/>
              </w:numPr>
              <w:spacing w:after="200" w:line="276" w:lineRule="auto"/>
              <w:rPr>
                <w:rFonts w:ascii="Arial" w:hAnsi="Arial" w:cs="Arial"/>
              </w:rPr>
            </w:pPr>
            <w:r>
              <w:rPr>
                <w:rFonts w:ascii="Arial" w:hAnsi="Arial" w:cs="Arial"/>
              </w:rPr>
              <w:t>Sistem Pengendalian dan komponen sistem pengendalian</w:t>
            </w:r>
          </w:p>
          <w:p w:rsidR="005A244C" w:rsidRDefault="005A244C" w:rsidP="001D3750">
            <w:pPr>
              <w:pStyle w:val="ListParagraph"/>
              <w:numPr>
                <w:ilvl w:val="0"/>
                <w:numId w:val="214"/>
              </w:numPr>
              <w:spacing w:after="200" w:line="276" w:lineRule="auto"/>
              <w:rPr>
                <w:rFonts w:ascii="Arial" w:hAnsi="Arial" w:cs="Arial"/>
              </w:rPr>
            </w:pPr>
            <w:r>
              <w:rPr>
                <w:rFonts w:ascii="Arial" w:hAnsi="Arial" w:cs="Arial"/>
              </w:rPr>
              <w:t>Macam-macam Pengendalian Motor Listrik</w:t>
            </w:r>
          </w:p>
          <w:p w:rsidR="005A244C" w:rsidRDefault="005A244C" w:rsidP="001D3750">
            <w:pPr>
              <w:pStyle w:val="ListParagraph"/>
              <w:numPr>
                <w:ilvl w:val="0"/>
                <w:numId w:val="214"/>
              </w:numPr>
              <w:spacing w:after="200" w:line="276" w:lineRule="auto"/>
              <w:rPr>
                <w:rFonts w:ascii="Arial" w:hAnsi="Arial" w:cs="Arial"/>
                <w:color w:val="000000"/>
              </w:rPr>
            </w:pPr>
            <w:r>
              <w:rPr>
                <w:rFonts w:ascii="Arial" w:hAnsi="Arial" w:cs="Arial"/>
              </w:rPr>
              <w:t>Panel Kontrol Motor dan Rangkaian Kontrol Motor</w:t>
            </w:r>
          </w:p>
          <w:p w:rsidR="005A244C" w:rsidRDefault="005A244C" w:rsidP="005A244C">
            <w:pPr>
              <w:rPr>
                <w:rFonts w:ascii="Arial" w:hAnsi="Arial" w:cs="Arial"/>
              </w:rPr>
            </w:pPr>
            <w:r>
              <w:rPr>
                <w:rFonts w:ascii="Arial" w:hAnsi="Arial" w:cs="Arial"/>
              </w:rPr>
              <w:t>Pengendalian Motor Listrik menggunakan PLC</w:t>
            </w:r>
          </w:p>
          <w:p w:rsidR="005A244C" w:rsidRDefault="005A244C" w:rsidP="001D3750">
            <w:pPr>
              <w:pStyle w:val="ListParagraph"/>
              <w:numPr>
                <w:ilvl w:val="0"/>
                <w:numId w:val="215"/>
              </w:numPr>
              <w:spacing w:after="200" w:line="276" w:lineRule="auto"/>
              <w:rPr>
                <w:rFonts w:ascii="Arial" w:hAnsi="Arial" w:cs="Arial"/>
              </w:rPr>
            </w:pPr>
            <w:r>
              <w:rPr>
                <w:rFonts w:ascii="Arial" w:hAnsi="Arial" w:cs="Arial"/>
              </w:rPr>
              <w:t>Prinsipkerja PLC</w:t>
            </w:r>
          </w:p>
          <w:p w:rsidR="005A244C" w:rsidRDefault="005A244C" w:rsidP="005A244C">
            <w:pPr>
              <w:rPr>
                <w:rFonts w:ascii="Arial" w:eastAsia="Times New Roman" w:hAnsi="Arial" w:cs="Arial"/>
              </w:rPr>
            </w:pPr>
            <w:r>
              <w:rPr>
                <w:rFonts w:ascii="Arial" w:hAnsi="Arial" w:cs="Arial"/>
              </w:rPr>
              <w:t>Aplikasi PLC dalam pengendalian Motor Listrik</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1D3750">
            <w:pPr>
              <w:pStyle w:val="ListParagraph"/>
              <w:numPr>
                <w:ilvl w:val="0"/>
                <w:numId w:val="216"/>
              </w:numPr>
              <w:spacing w:after="200" w:line="248" w:lineRule="atLeast"/>
              <w:ind w:left="430" w:right="-215"/>
              <w:rPr>
                <w:rFonts w:ascii="Arial" w:hAnsi="Arial" w:cs="Arial"/>
                <w:color w:val="000000"/>
              </w:rPr>
            </w:pPr>
            <w:r>
              <w:rPr>
                <w:rFonts w:ascii="Arial" w:hAnsi="Arial" w:cs="Arial"/>
              </w:rPr>
              <w:t>Diktat  teknik Listrik Jurusan teknik mesin</w:t>
            </w:r>
          </w:p>
          <w:p w:rsidR="005A244C" w:rsidRDefault="005A244C" w:rsidP="001D3750">
            <w:pPr>
              <w:pStyle w:val="ListParagraph"/>
              <w:numPr>
                <w:ilvl w:val="0"/>
                <w:numId w:val="216"/>
              </w:numPr>
              <w:spacing w:after="200" w:line="248" w:lineRule="atLeast"/>
              <w:ind w:left="430" w:right="-215"/>
              <w:rPr>
                <w:rFonts w:ascii="Arial" w:hAnsi="Arial" w:cs="Arial"/>
              </w:rPr>
            </w:pPr>
            <w:r>
              <w:rPr>
                <w:rFonts w:ascii="Arial" w:hAnsi="Arial" w:cs="Arial"/>
              </w:rPr>
              <w:t>Suhal, Dasar Tenaga Listrik, ITB Bandung, 1980</w:t>
            </w:r>
          </w:p>
          <w:p w:rsidR="005A244C" w:rsidRDefault="005A244C" w:rsidP="001D3750">
            <w:pPr>
              <w:pStyle w:val="ListParagraph"/>
              <w:numPr>
                <w:ilvl w:val="0"/>
                <w:numId w:val="216"/>
              </w:numPr>
              <w:spacing w:after="200" w:line="248" w:lineRule="atLeast"/>
              <w:ind w:left="430" w:right="-215"/>
              <w:rPr>
                <w:rFonts w:ascii="Arial" w:hAnsi="Arial" w:cs="Arial"/>
              </w:rPr>
            </w:pPr>
            <w:r>
              <w:rPr>
                <w:rFonts w:ascii="Arial" w:hAnsi="Arial" w:cs="Arial"/>
              </w:rPr>
              <w:t>Siswoyo,Teknik Listrik Industri jilid 2,  BSE, 2008.</w:t>
            </w:r>
          </w:p>
        </w:tc>
      </w:tr>
      <w:tr w:rsidR="005A244C" w:rsidTr="00BB0CB6">
        <w:trPr>
          <w:tblCellSpacing w:w="0" w:type="dxa"/>
        </w:trPr>
        <w:tc>
          <w:tcPr>
            <w:tcW w:w="9441" w:type="dxa"/>
            <w:gridSpan w:val="3"/>
            <w:vAlign w:val="center"/>
          </w:tcPr>
          <w:p w:rsidR="005A244C" w:rsidRDefault="005A244C" w:rsidP="00BB0CB6">
            <w:pPr>
              <w:ind w:left="360" w:hanging="360"/>
              <w:rPr>
                <w:rFonts w:ascii="Arial" w:eastAsia="Times New Roman" w:hAnsi="Arial" w:cs="Arial"/>
              </w:rPr>
            </w:pPr>
          </w:p>
        </w:tc>
      </w:tr>
    </w:tbl>
    <w:p w:rsidR="005A244C" w:rsidRDefault="005A244C"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BA0319" w:rsidP="00064481">
            <w:pPr>
              <w:spacing w:before="120" w:after="120"/>
              <w:rPr>
                <w:rFonts w:ascii="Arial" w:hAnsi="Arial" w:cs="Arial"/>
                <w:b/>
                <w:color w:val="000000"/>
              </w:rPr>
            </w:pPr>
            <w:r>
              <w:rPr>
                <w:rFonts w:ascii="Arial" w:hAnsi="Arial" w:cs="Arial"/>
                <w:b/>
                <w:color w:val="000000"/>
              </w:rPr>
              <w:t>Prakt</w:t>
            </w:r>
            <w:r>
              <w:rPr>
                <w:rFonts w:ascii="Arial" w:hAnsi="Arial" w:cs="Arial"/>
                <w:b/>
                <w:color w:val="000000"/>
                <w:lang w:val="en-US"/>
              </w:rPr>
              <w:t>i</w:t>
            </w:r>
            <w:r w:rsidR="00064481">
              <w:rPr>
                <w:rFonts w:ascii="Arial" w:hAnsi="Arial" w:cs="Arial"/>
                <w:b/>
                <w:color w:val="000000"/>
              </w:rPr>
              <w:t>k Perawatan Mesin Konversi Energi</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eastAsia="Times New Roman" w:hAnsi="Arial" w:cs="Arial"/>
                <w:b/>
              </w:rPr>
            </w:pPr>
            <w:r>
              <w:rPr>
                <w:rFonts w:ascii="Arial" w:hAnsi="Arial" w:cs="Arial"/>
                <w:b/>
                <w:color w:val="000000"/>
              </w:rPr>
              <w:t>RME175204</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Pr="00064481" w:rsidRDefault="00064481" w:rsidP="00064481">
            <w:pPr>
              <w:rPr>
                <w:rFonts w:ascii="Arial" w:eastAsia="Times New Roman" w:hAnsi="Arial" w:cs="Arial"/>
                <w:b/>
              </w:rPr>
            </w:pPr>
            <w:r w:rsidRPr="00064481">
              <w:rPr>
                <w:rFonts w:ascii="Arial" w:hAnsi="Arial" w:cs="Arial"/>
                <w:b/>
              </w:rPr>
              <w:t xml:space="preserve">3 sks, </w:t>
            </w:r>
            <w:r w:rsidRPr="00064481">
              <w:rPr>
                <w:rFonts w:ascii="Arial" w:hAnsi="Arial" w:cs="Arial"/>
                <w:b/>
                <w:lang w:val="en-US"/>
              </w:rPr>
              <w:t>7</w:t>
            </w:r>
            <w:r w:rsidRPr="00064481">
              <w:rPr>
                <w:rFonts w:ascii="Arial" w:hAnsi="Arial" w:cs="Arial"/>
                <w:b/>
              </w:rPr>
              <w:t xml:space="preserve"> Jam Praktikum</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eastAsia="Times New Roman" w:hAnsi="Arial" w:cs="Arial"/>
                <w:b/>
              </w:rPr>
            </w:pPr>
            <w:r>
              <w:rPr>
                <w:rFonts w:ascii="Arial" w:hAnsi="Arial" w:cs="Arial"/>
                <w:b/>
                <w:color w:val="000000"/>
              </w:rPr>
              <w:t>5</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 xml:space="preserve">ampu menganalisis kerusakan pada </w:t>
            </w:r>
            <w:r>
              <w:rPr>
                <w:rFonts w:ascii="Arial" w:hAnsi="Arial" w:cs="Arial"/>
                <w:lang w:val="sv-SE"/>
              </w:rPr>
              <w:t>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ampu membongkar dan memasang komponen-komponen 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ampu untuk memperbaiki kerusakan pada 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rPr>
            </w:pPr>
            <w:r>
              <w:rPr>
                <w:rFonts w:ascii="Arial" w:hAnsi="Arial" w:cs="Arial"/>
              </w:rPr>
              <w:t>M</w:t>
            </w:r>
            <w:r>
              <w:rPr>
                <w:rFonts w:ascii="Arial" w:hAnsi="Arial" w:cs="Arial"/>
                <w:lang w:val="de-DE"/>
              </w:rPr>
              <w:t>ampu menggunakan peralatan dan alat ukur untuk merawat pompa</w:t>
            </w:r>
            <w:r>
              <w:rPr>
                <w:rFonts w:ascii="Arial" w:hAnsi="Arial" w:cs="Arial"/>
                <w:lang w:val="sv-SE"/>
              </w:rPr>
              <w:t>, kompresor, AC, dan motor bakar.</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hAnsi="Arial" w:cs="Arial"/>
              </w:rPr>
            </w:pPr>
            <w:r>
              <w:rPr>
                <w:rFonts w:ascii="Arial" w:hAnsi="Arial" w:cs="Arial"/>
              </w:rPr>
              <w:t>Pompa</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pompa</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pompa</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instalasi pompa</w:t>
            </w:r>
          </w:p>
          <w:p w:rsidR="00064481" w:rsidRDefault="00064481" w:rsidP="00064481">
            <w:pPr>
              <w:rPr>
                <w:rFonts w:ascii="Arial" w:hAnsi="Arial" w:cs="Arial"/>
              </w:rPr>
            </w:pPr>
            <w:r>
              <w:rPr>
                <w:rFonts w:ascii="Arial" w:hAnsi="Arial" w:cs="Arial"/>
              </w:rPr>
              <w:t>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instalasi kompresor</w:t>
            </w:r>
          </w:p>
          <w:p w:rsidR="00064481" w:rsidRDefault="00064481" w:rsidP="00064481">
            <w:pPr>
              <w:rPr>
                <w:rFonts w:ascii="Arial" w:hAnsi="Arial" w:cs="Arial"/>
              </w:rPr>
            </w:pPr>
            <w:r>
              <w:rPr>
                <w:rFonts w:ascii="Arial" w:hAnsi="Arial" w:cs="Arial"/>
              </w:rPr>
              <w:t>Air Conditioning</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AC</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AC</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rPr>
            </w:pPr>
            <w:r>
              <w:rPr>
                <w:rFonts w:ascii="Arial" w:hAnsi="Arial" w:cs="Arial"/>
                <w:lang w:val="sv-SE"/>
              </w:rPr>
              <w:t>Melakukan instalasi AC</w:t>
            </w:r>
          </w:p>
          <w:p w:rsidR="00064481" w:rsidRDefault="00064481" w:rsidP="00064481">
            <w:pPr>
              <w:rPr>
                <w:rFonts w:ascii="Arial" w:hAnsi="Arial" w:cs="Arial"/>
                <w:lang w:val="sv-SE"/>
              </w:rPr>
            </w:pPr>
            <w:r>
              <w:rPr>
                <w:rFonts w:ascii="Arial" w:hAnsi="Arial" w:cs="Arial"/>
                <w:lang w:val="sv-SE"/>
              </w:rPr>
              <w:t>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9"/>
              </w:numPr>
              <w:spacing w:after="200"/>
              <w:rPr>
                <w:rFonts w:ascii="Arial" w:hAnsi="Arial" w:cs="Arial"/>
                <w:lang w:val="sv-SE"/>
              </w:rPr>
            </w:pPr>
            <w:r>
              <w:rPr>
                <w:rFonts w:ascii="Arial" w:hAnsi="Arial" w:cs="Arial"/>
                <w:lang w:val="sv-SE"/>
              </w:rPr>
              <w:t>Melakukan instalasi motor bakar</w:t>
            </w:r>
          </w:p>
          <w:p w:rsidR="00064481" w:rsidRDefault="00064481" w:rsidP="00064481">
            <w:pPr>
              <w:rPr>
                <w:rFonts w:ascii="Arial" w:eastAsia="Times New Roman" w:hAnsi="Arial" w:cs="Arial"/>
              </w:rPr>
            </w:pP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1D3750">
            <w:pPr>
              <w:pStyle w:val="ListParagraph"/>
              <w:numPr>
                <w:ilvl w:val="0"/>
                <w:numId w:val="220"/>
              </w:numPr>
              <w:spacing w:after="200" w:line="276" w:lineRule="auto"/>
              <w:jc w:val="both"/>
              <w:rPr>
                <w:rFonts w:ascii="Arial" w:hAnsi="Arial" w:cs="Arial"/>
                <w:lang w:val="sv-SE"/>
              </w:rPr>
            </w:pPr>
            <w:r>
              <w:rPr>
                <w:rFonts w:ascii="Arial" w:hAnsi="Arial" w:cs="Arial"/>
                <w:lang w:val="sv-SE"/>
              </w:rPr>
              <w:t xml:space="preserve">Sularso, Pompa dan Kompresor </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H.P. Garg, Industrial Maintenance</w:t>
            </w:r>
          </w:p>
          <w:p w:rsidR="00064481" w:rsidRDefault="00064481" w:rsidP="001D3750">
            <w:pPr>
              <w:pStyle w:val="ListParagraph"/>
              <w:numPr>
                <w:ilvl w:val="0"/>
                <w:numId w:val="220"/>
              </w:numPr>
              <w:spacing w:after="200" w:line="276" w:lineRule="auto"/>
              <w:jc w:val="both"/>
              <w:rPr>
                <w:rFonts w:ascii="Arial" w:hAnsi="Arial" w:cs="Arial"/>
                <w:lang w:val="pt-BR"/>
              </w:rPr>
            </w:pPr>
            <w:r>
              <w:rPr>
                <w:rFonts w:ascii="Arial" w:hAnsi="Arial" w:cs="Arial"/>
                <w:lang w:val="pt-BR"/>
              </w:rPr>
              <w:t>Wahjudi, Sadar, Modul Peraw</w:t>
            </w:r>
            <w:r>
              <w:rPr>
                <w:rFonts w:ascii="Arial" w:hAnsi="Arial" w:cs="Arial"/>
                <w:lang w:val="en-US"/>
              </w:rPr>
              <w:t>a</w:t>
            </w:r>
            <w:r>
              <w:rPr>
                <w:rFonts w:ascii="Arial" w:hAnsi="Arial" w:cs="Arial"/>
                <w:lang w:val="pt-BR"/>
              </w:rPr>
              <w:t>tan Pompa Sentrfugal</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William K. Tobodt, Diesel, Fundamentals, Services, Repair</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Feye C. McQuistion, Analysis and Deign Heating, Ventilating and Air Condition</w:t>
            </w:r>
          </w:p>
          <w:p w:rsidR="00064481" w:rsidRDefault="00064481" w:rsidP="00064481">
            <w:pPr>
              <w:rPr>
                <w:rFonts w:ascii="Arial" w:eastAsia="Times New Roman" w:hAnsi="Arial" w:cs="Arial"/>
              </w:rPr>
            </w:pPr>
            <w:r>
              <w:rPr>
                <w:rFonts w:ascii="Arial" w:hAnsi="Arial" w:cs="Arial"/>
              </w:rPr>
              <w:t xml:space="preserve">       6.  Team Perawatan, Modul</w:t>
            </w:r>
            <w:r>
              <w:rPr>
                <w:rFonts w:ascii="Arial" w:hAnsi="Arial" w:cs="Arial"/>
                <w:lang w:val="en-US"/>
              </w:rPr>
              <w:t xml:space="preserve"> </w:t>
            </w:r>
            <w:r>
              <w:rPr>
                <w:rFonts w:ascii="Arial" w:hAnsi="Arial" w:cs="Arial"/>
              </w:rPr>
              <w:t>Praktek</w:t>
            </w:r>
            <w:r>
              <w:rPr>
                <w:rFonts w:ascii="Arial" w:hAnsi="Arial" w:cs="Arial"/>
                <w:lang w:val="en-US"/>
              </w:rPr>
              <w:t>, 2017</w:t>
            </w:r>
          </w:p>
        </w:tc>
      </w:tr>
      <w:tr w:rsidR="00064481" w:rsidTr="00BB0CB6">
        <w:trPr>
          <w:tblCellSpacing w:w="0" w:type="dxa"/>
        </w:trPr>
        <w:tc>
          <w:tcPr>
            <w:tcW w:w="9441" w:type="dxa"/>
            <w:gridSpan w:val="3"/>
            <w:vAlign w:val="center"/>
          </w:tcPr>
          <w:p w:rsidR="00064481" w:rsidRDefault="00064481" w:rsidP="00BB0CB6">
            <w:pPr>
              <w:ind w:left="360" w:hanging="360"/>
              <w:rPr>
                <w:rFonts w:ascii="Arial" w:eastAsia="Times New Roman" w:hAnsi="Arial" w:cs="Arial"/>
              </w:rPr>
            </w:pPr>
          </w:p>
        </w:tc>
      </w:tr>
    </w:tbl>
    <w:p w:rsidR="00064481" w:rsidRDefault="00064481"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spacing w:before="120" w:after="120"/>
              <w:rPr>
                <w:rFonts w:ascii="Arial" w:hAnsi="Arial" w:cs="Arial"/>
                <w:b/>
                <w:color w:val="000000" w:themeColor="text1"/>
              </w:rPr>
            </w:pPr>
            <w:r>
              <w:rPr>
                <w:rFonts w:ascii="Arial" w:hAnsi="Arial" w:cs="Arial"/>
                <w:b/>
                <w:color w:val="000000" w:themeColor="text1"/>
              </w:rPr>
              <w:t>Desain Mesin</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rPr>
                <w:rFonts w:ascii="Arial" w:eastAsia="Times New Roman" w:hAnsi="Arial" w:cs="Arial"/>
                <w:b/>
              </w:rPr>
            </w:pPr>
            <w:r>
              <w:rPr>
                <w:rFonts w:ascii="Arial" w:hAnsi="Arial" w:cs="Arial"/>
                <w:b/>
                <w:color w:val="000000" w:themeColor="text1"/>
              </w:rPr>
              <w:t>RME1</w:t>
            </w:r>
            <w:r w:rsidR="00292B0E">
              <w:rPr>
                <w:rFonts w:ascii="Arial" w:hAnsi="Arial" w:cs="Arial"/>
                <w:b/>
                <w:color w:val="000000" w:themeColor="text1"/>
                <w:lang w:val="en-US"/>
              </w:rPr>
              <w:t>8</w:t>
            </w:r>
            <w:r>
              <w:rPr>
                <w:rFonts w:ascii="Arial" w:hAnsi="Arial" w:cs="Arial"/>
                <w:b/>
                <w:color w:val="000000" w:themeColor="text1"/>
              </w:rPr>
              <w:t>5205</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Pr="00D87BBF" w:rsidRDefault="00D87BBF" w:rsidP="00D87BBF">
            <w:pPr>
              <w:rPr>
                <w:rFonts w:ascii="Arial" w:eastAsia="Times New Roman" w:hAnsi="Arial" w:cs="Arial"/>
                <w:b/>
              </w:rPr>
            </w:pPr>
            <w:r w:rsidRPr="00D87BBF">
              <w:rPr>
                <w:rFonts w:ascii="Arial" w:hAnsi="Arial" w:cs="Arial"/>
                <w:b/>
              </w:rPr>
              <w:t xml:space="preserve">2 sks, </w:t>
            </w:r>
            <w:r w:rsidRPr="00D87BBF">
              <w:rPr>
                <w:rFonts w:ascii="Arial" w:hAnsi="Arial" w:cs="Arial"/>
                <w:b/>
                <w:lang w:val="en-US"/>
              </w:rPr>
              <w:t>4</w:t>
            </w:r>
            <w:r w:rsidRPr="00D87BBF">
              <w:rPr>
                <w:rFonts w:ascii="Arial" w:hAnsi="Arial" w:cs="Arial"/>
                <w:b/>
              </w:rPr>
              <w:t xml:space="preserve"> jam Praktikum</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rPr>
                <w:rFonts w:ascii="Arial" w:eastAsia="Times New Roman" w:hAnsi="Arial" w:cs="Arial"/>
                <w:b/>
              </w:rPr>
            </w:pPr>
            <w:r>
              <w:rPr>
                <w:rFonts w:ascii="Arial" w:hAnsi="Arial" w:cs="Arial"/>
                <w:b/>
                <w:color w:val="000000" w:themeColor="text1"/>
              </w:rPr>
              <w:t>5</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Mampumenjelaskandanmenentukanukuranmesinsederhanaberdasarkanprinsipkerja yang ergonomis.</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Mampumenjelaskandanmenganalisisjenisbebandanteganganpadakomponenmesinsederhana</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Mampumenjelaskandanmenggunakanrumus-rumussehubungandengankondisipembebanan</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Mampumenjelasakandanmenghitungbesarnyateganganpadakomponen-komponenmesinsederhana</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 xml:space="preserve">Mampumenjelaskandanmenentukanjenisbahanberdasartegangan yang terjadidanfungsikomponen. </w:t>
            </w:r>
          </w:p>
          <w:p w:rsidR="00D87BBF" w:rsidRDefault="00D87BBF" w:rsidP="00D87BBF">
            <w:pPr>
              <w:pStyle w:val="ListParagraph"/>
              <w:rPr>
                <w:rFonts w:ascii="Arial" w:hAnsi="Arial" w:cs="Arial"/>
              </w:rPr>
            </w:pP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Ergonomi</w:t>
            </w:r>
            <w:r>
              <w:rPr>
                <w:rFonts w:ascii="Arial" w:hAnsi="Arial" w:cs="Arial"/>
                <w:lang w:val="en-US"/>
              </w:rPr>
              <w:t xml:space="preserve"> </w:t>
            </w:r>
            <w:r>
              <w:rPr>
                <w:rFonts w:ascii="Arial" w:hAnsi="Arial" w:cs="Arial"/>
              </w:rPr>
              <w:t>Antropometri, pengertiandan</w:t>
            </w:r>
            <w:r>
              <w:rPr>
                <w:rFonts w:ascii="Arial" w:hAnsi="Arial" w:cs="Arial"/>
                <w:lang w:val="en-US"/>
              </w:rPr>
              <w:t xml:space="preserve"> </w:t>
            </w:r>
            <w:r>
              <w:rPr>
                <w:rFonts w:ascii="Arial" w:hAnsi="Arial" w:cs="Arial"/>
              </w:rPr>
              <w:t>penggunaan data persentil</w:t>
            </w:r>
            <w:r>
              <w:rPr>
                <w:rFonts w:ascii="Arial" w:hAnsi="Arial" w:cs="Arial"/>
                <w:lang w:val="en-US"/>
              </w:rPr>
              <w:t xml:space="preserve"> </w:t>
            </w:r>
            <w:r>
              <w:rPr>
                <w:rFonts w:ascii="Arial" w:hAnsi="Arial" w:cs="Arial"/>
              </w:rPr>
              <w:t>dalam</w:t>
            </w:r>
            <w:r>
              <w:rPr>
                <w:rFonts w:ascii="Arial" w:hAnsi="Arial" w:cs="Arial"/>
                <w:lang w:val="en-US"/>
              </w:rPr>
              <w:t xml:space="preserve"> </w:t>
            </w:r>
            <w:r>
              <w:rPr>
                <w:rFonts w:ascii="Arial" w:hAnsi="Arial" w:cs="Arial"/>
              </w:rPr>
              <w:t>menentukan</w:t>
            </w:r>
            <w:r>
              <w:rPr>
                <w:rFonts w:ascii="Arial" w:hAnsi="Arial" w:cs="Arial"/>
                <w:lang w:val="en-US"/>
              </w:rPr>
              <w:t xml:space="preserve"> </w:t>
            </w:r>
            <w:r>
              <w:rPr>
                <w:rFonts w:ascii="Arial" w:hAnsi="Arial" w:cs="Arial"/>
              </w:rPr>
              <w:t>ukuran</w:t>
            </w:r>
            <w:r>
              <w:rPr>
                <w:rFonts w:ascii="Arial" w:hAnsi="Arial" w:cs="Arial"/>
                <w:lang w:val="en-US"/>
              </w:rPr>
              <w:t xml:space="preserve"> </w:t>
            </w:r>
            <w:r>
              <w:rPr>
                <w:rFonts w:ascii="Arial" w:hAnsi="Arial" w:cs="Arial"/>
              </w:rPr>
              <w:t>mesin</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Tegangan</w:t>
            </w:r>
            <w:r>
              <w:rPr>
                <w:rFonts w:ascii="Arial" w:hAnsi="Arial" w:cs="Arial"/>
                <w:lang w:val="en-US"/>
              </w:rPr>
              <w:t xml:space="preserve"> </w:t>
            </w:r>
            <w:r>
              <w:rPr>
                <w:rFonts w:ascii="Arial" w:hAnsi="Arial" w:cs="Arial"/>
              </w:rPr>
              <w:t>pada</w:t>
            </w:r>
            <w:r>
              <w:rPr>
                <w:rFonts w:ascii="Arial" w:hAnsi="Arial" w:cs="Arial"/>
                <w:lang w:val="en-US"/>
              </w:rPr>
              <w:t xml:space="preserve"> </w:t>
            </w:r>
            <w:r>
              <w:rPr>
                <w:rFonts w:ascii="Arial" w:hAnsi="Arial" w:cs="Arial"/>
              </w:rPr>
              <w:t>komponen</w:t>
            </w:r>
            <w:r>
              <w:rPr>
                <w:rFonts w:ascii="Arial" w:hAnsi="Arial" w:cs="Arial"/>
                <w:lang w:val="en-US"/>
              </w:rPr>
              <w:t xml:space="preserve"> </w:t>
            </w:r>
            <w:r>
              <w:rPr>
                <w:rFonts w:ascii="Arial" w:hAnsi="Arial" w:cs="Arial"/>
              </w:rPr>
              <w:t>mesin</w:t>
            </w:r>
            <w:r>
              <w:rPr>
                <w:rFonts w:ascii="Arial" w:hAnsi="Arial" w:cs="Arial"/>
                <w:lang w:val="en-US"/>
              </w:rPr>
              <w:t xml:space="preserve"> </w:t>
            </w:r>
            <w:r>
              <w:rPr>
                <w:rFonts w:ascii="Arial" w:hAnsi="Arial" w:cs="Arial"/>
              </w:rPr>
              <w:t>sederhana, jenis</w:t>
            </w:r>
            <w:r>
              <w:rPr>
                <w:rFonts w:ascii="Arial" w:hAnsi="Arial" w:cs="Arial"/>
                <w:lang w:val="en-US"/>
              </w:rPr>
              <w:t xml:space="preserve"> </w:t>
            </w:r>
            <w:r>
              <w:rPr>
                <w:rFonts w:ascii="Arial" w:hAnsi="Arial" w:cs="Arial"/>
              </w:rPr>
              <w:t>tegangan, dan</w:t>
            </w:r>
            <w:r>
              <w:rPr>
                <w:rFonts w:ascii="Arial" w:hAnsi="Arial" w:cs="Arial"/>
                <w:lang w:val="en-US"/>
              </w:rPr>
              <w:t xml:space="preserve"> </w:t>
            </w:r>
            <w:r>
              <w:rPr>
                <w:rFonts w:ascii="Arial" w:hAnsi="Arial" w:cs="Arial"/>
              </w:rPr>
              <w:t>tegangan</w:t>
            </w:r>
            <w:r>
              <w:rPr>
                <w:rFonts w:ascii="Arial" w:hAnsi="Arial" w:cs="Arial"/>
                <w:lang w:val="en-US"/>
              </w:rPr>
              <w:t xml:space="preserve"> </w:t>
            </w:r>
            <w:r>
              <w:rPr>
                <w:rFonts w:ascii="Arial" w:hAnsi="Arial" w:cs="Arial"/>
              </w:rPr>
              <w:t>kombinasi</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Suaian</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toleransi</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Porostransmisi, Roda</w:t>
            </w:r>
            <w:r>
              <w:rPr>
                <w:rFonts w:ascii="Arial" w:hAnsi="Arial" w:cs="Arial"/>
                <w:lang w:val="en-US"/>
              </w:rPr>
              <w:t xml:space="preserve"> </w:t>
            </w:r>
            <w:r>
              <w:rPr>
                <w:rFonts w:ascii="Arial" w:hAnsi="Arial" w:cs="Arial"/>
              </w:rPr>
              <w:t>gigi</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Bantalan: desai</w:t>
            </w:r>
            <w:r>
              <w:rPr>
                <w:rFonts w:ascii="Arial" w:hAnsi="Arial" w:cs="Arial"/>
                <w:lang w:val="en-US"/>
              </w:rPr>
              <w:t xml:space="preserve">n </w:t>
            </w:r>
            <w:r>
              <w:rPr>
                <w:rFonts w:ascii="Arial" w:hAnsi="Arial" w:cs="Arial"/>
              </w:rPr>
              <w:t>bentuk</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perhitungan</w:t>
            </w:r>
            <w:r>
              <w:rPr>
                <w:rFonts w:ascii="Arial" w:hAnsi="Arial" w:cs="Arial"/>
                <w:lang w:val="en-US"/>
              </w:rPr>
              <w:t xml:space="preserve"> </w:t>
            </w:r>
            <w:r>
              <w:rPr>
                <w:rFonts w:ascii="Arial" w:hAnsi="Arial" w:cs="Arial"/>
              </w:rPr>
              <w:t>poros, perhitungan</w:t>
            </w:r>
            <w:r>
              <w:rPr>
                <w:rFonts w:ascii="Arial" w:hAnsi="Arial" w:cs="Arial"/>
                <w:lang w:val="en-US"/>
              </w:rPr>
              <w:t xml:space="preserve"> </w:t>
            </w:r>
            <w:r>
              <w:rPr>
                <w:rFonts w:ascii="Arial" w:hAnsi="Arial" w:cs="Arial"/>
              </w:rPr>
              <w:t>komponen</w:t>
            </w:r>
            <w:r>
              <w:rPr>
                <w:rFonts w:ascii="Arial" w:hAnsi="Arial" w:cs="Arial"/>
                <w:lang w:val="en-US"/>
              </w:rPr>
              <w:t xml:space="preserve"> </w:t>
            </w:r>
            <w:r>
              <w:rPr>
                <w:rFonts w:ascii="Arial" w:hAnsi="Arial" w:cs="Arial"/>
              </w:rPr>
              <w:t>gaya</w:t>
            </w:r>
            <w:r>
              <w:rPr>
                <w:rFonts w:ascii="Arial" w:hAnsi="Arial" w:cs="Arial"/>
                <w:lang w:val="en-US"/>
              </w:rPr>
              <w:t xml:space="preserve">  </w:t>
            </w:r>
            <w:r>
              <w:rPr>
                <w:rFonts w:ascii="Arial" w:hAnsi="Arial" w:cs="Arial"/>
              </w:rPr>
              <w:t>pada</w:t>
            </w:r>
            <w:r>
              <w:rPr>
                <w:rFonts w:ascii="Arial" w:hAnsi="Arial" w:cs="Arial"/>
                <w:lang w:val="en-US"/>
              </w:rPr>
              <w:t xml:space="preserve"> </w:t>
            </w:r>
            <w:r>
              <w:rPr>
                <w:rFonts w:ascii="Arial" w:hAnsi="Arial" w:cs="Arial"/>
              </w:rPr>
              <w:t>macam-macam</w:t>
            </w:r>
            <w:r>
              <w:rPr>
                <w:rFonts w:ascii="Arial" w:hAnsi="Arial" w:cs="Arial"/>
                <w:lang w:val="en-US"/>
              </w:rPr>
              <w:t xml:space="preserve"> </w:t>
            </w:r>
            <w:r>
              <w:rPr>
                <w:rFonts w:ascii="Arial" w:hAnsi="Arial" w:cs="Arial"/>
              </w:rPr>
              <w:t>roda</w:t>
            </w:r>
            <w:r>
              <w:rPr>
                <w:rFonts w:ascii="Arial" w:hAnsi="Arial" w:cs="Arial"/>
                <w:lang w:val="en-US"/>
              </w:rPr>
              <w:t xml:space="preserve"> </w:t>
            </w:r>
            <w:r>
              <w:rPr>
                <w:rFonts w:ascii="Arial" w:hAnsi="Arial" w:cs="Arial"/>
              </w:rPr>
              <w:t>gigi,  Pemilihan</w:t>
            </w:r>
            <w:r>
              <w:rPr>
                <w:rFonts w:ascii="Arial" w:hAnsi="Arial" w:cs="Arial"/>
                <w:lang w:val="en-US"/>
              </w:rPr>
              <w:t xml:space="preserve"> </w:t>
            </w:r>
            <w:r>
              <w:rPr>
                <w:rFonts w:ascii="Arial" w:hAnsi="Arial" w:cs="Arial"/>
              </w:rPr>
              <w:t>bantalan</w:t>
            </w:r>
            <w:r>
              <w:rPr>
                <w:rFonts w:ascii="Arial" w:hAnsi="Arial" w:cs="Arial"/>
                <w:lang w:val="en-US"/>
              </w:rPr>
              <w:t xml:space="preserve"> </w:t>
            </w:r>
            <w:r>
              <w:rPr>
                <w:rFonts w:ascii="Arial" w:hAnsi="Arial" w:cs="Arial"/>
              </w:rPr>
              <w:t>luncur</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gelinding</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Desai kopling :Kopling</w:t>
            </w:r>
            <w:r>
              <w:rPr>
                <w:rFonts w:ascii="Arial" w:hAnsi="Arial" w:cs="Arial"/>
                <w:lang w:val="en-US"/>
              </w:rPr>
              <w:t xml:space="preserve"> </w:t>
            </w:r>
            <w:r>
              <w:rPr>
                <w:rFonts w:ascii="Arial" w:hAnsi="Arial" w:cs="Arial"/>
              </w:rPr>
              <w:t>Flens, fleksibel, universal, disk dan</w:t>
            </w:r>
            <w:r>
              <w:rPr>
                <w:rFonts w:ascii="Arial" w:hAnsi="Arial" w:cs="Arial"/>
                <w:lang w:val="en-US"/>
              </w:rPr>
              <w:t xml:space="preserve"> </w:t>
            </w:r>
            <w:r>
              <w:rPr>
                <w:rFonts w:ascii="Arial" w:hAnsi="Arial" w:cs="Arial"/>
              </w:rPr>
              <w:t>kerucut.</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Desain</w:t>
            </w:r>
            <w:r>
              <w:rPr>
                <w:rFonts w:ascii="Arial" w:hAnsi="Arial" w:cs="Arial"/>
                <w:lang w:val="en-US"/>
              </w:rPr>
              <w:t xml:space="preserve"> </w:t>
            </w:r>
            <w:r>
              <w:rPr>
                <w:rFonts w:ascii="Arial" w:hAnsi="Arial" w:cs="Arial"/>
              </w:rPr>
              <w:t>pasak, pens dan spline.</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Artobbolevsky, Mechanism in Modern Engineering Designe. Volume I, II, III, Mir Publishers, Moscow</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Gieck,Kurt, Engineering Formulas, McGrawhill, West Germany, 1990</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Hall Allen S, Holowenko Alfred R, Laughlin Herman G, Theory and Problem of Machine Design, Schaum’S Outline series, McGrawhill, Singapore, 1982</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Khurmi,R.S, Text book of Machine Designe, McGraw hill, New Delhi, 2006</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Shgley, joseph.E, Mechanical Engineering Designe, 7</w:t>
            </w:r>
            <w:r>
              <w:rPr>
                <w:rFonts w:ascii="Arial" w:hAnsi="Arial" w:cs="Arial"/>
                <w:vertAlign w:val="superscript"/>
              </w:rPr>
              <w:t>th</w:t>
            </w:r>
            <w:r>
              <w:rPr>
                <w:rFonts w:ascii="Arial" w:hAnsi="Arial" w:cs="Arial"/>
              </w:rPr>
              <w:t xml:space="preserve"> Edition, McGrawhill, New york, 2004</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Spoots,M.F, Designe of Machine Elements, 8</w:t>
            </w:r>
            <w:r>
              <w:rPr>
                <w:rFonts w:ascii="Arial" w:hAnsi="Arial" w:cs="Arial"/>
                <w:vertAlign w:val="superscript"/>
              </w:rPr>
              <w:t>th</w:t>
            </w:r>
            <w:r>
              <w:rPr>
                <w:rFonts w:ascii="Arial" w:hAnsi="Arial" w:cs="Arial"/>
              </w:rPr>
              <w:t xml:space="preserve"> Edition, Pearson Education , New Jersey, USA , 2004</w:t>
            </w:r>
          </w:p>
          <w:p w:rsidR="00D87BBF" w:rsidRDefault="00D87BBF" w:rsidP="00D87BBF">
            <w:pPr>
              <w:jc w:val="both"/>
              <w:rPr>
                <w:rFonts w:ascii="Arial" w:eastAsia="Times New Roman" w:hAnsi="Arial" w:cs="Arial"/>
              </w:rPr>
            </w:pPr>
          </w:p>
        </w:tc>
      </w:tr>
      <w:tr w:rsidR="00D87BBF" w:rsidTr="00BB0CB6">
        <w:trPr>
          <w:tblCellSpacing w:w="0" w:type="dxa"/>
        </w:trPr>
        <w:tc>
          <w:tcPr>
            <w:tcW w:w="9441" w:type="dxa"/>
            <w:gridSpan w:val="3"/>
            <w:vAlign w:val="center"/>
          </w:tcPr>
          <w:p w:rsidR="00D87BBF" w:rsidRDefault="00D87BBF" w:rsidP="00BB0CB6">
            <w:pPr>
              <w:ind w:left="360" w:hanging="360"/>
              <w:rPr>
                <w:rFonts w:ascii="Arial" w:eastAsia="Times New Roman" w:hAnsi="Arial" w:cs="Arial"/>
              </w:rPr>
            </w:pP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spacing w:before="120" w:after="120"/>
              <w:rPr>
                <w:rFonts w:ascii="Arial" w:hAnsi="Arial" w:cs="Arial"/>
                <w:b/>
              </w:rPr>
            </w:pPr>
            <w:r>
              <w:rPr>
                <w:rFonts w:ascii="Arial" w:hAnsi="Arial" w:cs="Arial"/>
                <w:b/>
              </w:rPr>
              <w:t>Praktek Instalasi &amp; Perawatan Mesin</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rPr>
                <w:rFonts w:ascii="Arial" w:eastAsia="Times New Roman" w:hAnsi="Arial" w:cs="Arial"/>
                <w:b/>
              </w:rPr>
            </w:pPr>
            <w:r>
              <w:rPr>
                <w:rFonts w:ascii="Arial" w:hAnsi="Arial" w:cs="Arial"/>
                <w:b/>
                <w:color w:val="000000"/>
              </w:rPr>
              <w:t>RME1</w:t>
            </w:r>
            <w:r w:rsidR="00292B0E">
              <w:rPr>
                <w:rFonts w:ascii="Arial" w:hAnsi="Arial" w:cs="Arial"/>
                <w:b/>
                <w:color w:val="000000"/>
                <w:lang w:val="en-US"/>
              </w:rPr>
              <w:t>8</w:t>
            </w:r>
            <w:r>
              <w:rPr>
                <w:rFonts w:ascii="Arial" w:hAnsi="Arial" w:cs="Arial"/>
                <w:b/>
                <w:color w:val="000000"/>
              </w:rPr>
              <w:t>5206</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Pr="00FE0660" w:rsidRDefault="00FE0660" w:rsidP="00FE0660">
            <w:pPr>
              <w:rPr>
                <w:rFonts w:ascii="Arial" w:eastAsia="Times New Roman" w:hAnsi="Arial" w:cs="Arial"/>
                <w:b/>
              </w:rPr>
            </w:pPr>
            <w:r w:rsidRPr="00FE0660">
              <w:rPr>
                <w:rFonts w:ascii="Arial" w:hAnsi="Arial" w:cs="Arial"/>
                <w:b/>
              </w:rPr>
              <w:t xml:space="preserve">3 sks, </w:t>
            </w:r>
            <w:r w:rsidRPr="00FE0660">
              <w:rPr>
                <w:rFonts w:ascii="Arial" w:hAnsi="Arial" w:cs="Arial"/>
                <w:b/>
                <w:lang w:val="en-US"/>
              </w:rPr>
              <w:t>7</w:t>
            </w:r>
            <w:r w:rsidRPr="00FE0660">
              <w:rPr>
                <w:rFonts w:ascii="Arial" w:hAnsi="Arial" w:cs="Arial"/>
                <w:b/>
              </w:rPr>
              <w:t xml:space="preserve"> Jam Praktikum</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rPr>
                <w:rFonts w:ascii="Arial" w:eastAsia="Times New Roman" w:hAnsi="Arial" w:cs="Arial"/>
                <w:b/>
              </w:rPr>
            </w:pPr>
            <w:r>
              <w:rPr>
                <w:rFonts w:ascii="Arial" w:hAnsi="Arial" w:cs="Arial"/>
                <w:b/>
                <w:color w:val="000000"/>
              </w:rPr>
              <w:t>5</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menganalisis kerusakan pada mesin-mesin perkakas, sistem hidrolis-pneumatis, alligment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membongkar dan memasang komponen-komponen mesin-mesin perkakas, sistem hidrolis-pneumatis, alignment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memperbaiki kerusakan pada mesin-mesin perkakas, sistem hidrolis-pneumatis, alignment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rPr>
            </w:pPr>
            <w:r>
              <w:rPr>
                <w:rFonts w:ascii="Arial" w:hAnsi="Arial" w:cs="Arial"/>
              </w:rPr>
              <w:t>M</w:t>
            </w:r>
            <w:r>
              <w:rPr>
                <w:rFonts w:ascii="Arial" w:hAnsi="Arial" w:cs="Arial"/>
                <w:lang w:val="de-DE"/>
              </w:rPr>
              <w:t xml:space="preserve">ampu menggunakan </w:t>
            </w:r>
            <w:r>
              <w:rPr>
                <w:rFonts w:ascii="Arial" w:hAnsi="Arial" w:cs="Arial"/>
              </w:rPr>
              <w:t>alat-</w:t>
            </w:r>
            <w:r>
              <w:rPr>
                <w:rFonts w:ascii="Arial" w:hAnsi="Arial" w:cs="Arial"/>
                <w:lang w:val="de-DE"/>
              </w:rPr>
              <w:t xml:space="preserve"> alat ukur untuk merawat mesin-mesin perkakas, sistem hidrolis-pneumatis, alignment mesin perkakas dan mesin konversi energi, sistem pemipaan</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5"/>
              </w:numPr>
              <w:spacing w:after="200" w:line="240" w:lineRule="exact"/>
              <w:ind w:left="428" w:hanging="428"/>
              <w:jc w:val="both"/>
              <w:rPr>
                <w:rFonts w:ascii="Arial" w:hAnsi="Arial" w:cs="Arial"/>
                <w:lang w:val="sv-SE"/>
              </w:rPr>
            </w:pPr>
            <w:r>
              <w:rPr>
                <w:rFonts w:ascii="Arial" w:hAnsi="Arial" w:cs="Arial"/>
              </w:rPr>
              <w:t xml:space="preserve">MesinPerkakas: </w:t>
            </w:r>
            <w:r>
              <w:rPr>
                <w:rFonts w:ascii="Arial" w:hAnsi="Arial" w:cs="Arial"/>
                <w:lang w:val="sv-SE"/>
              </w:rPr>
              <w:t>Pemilihan peralatan dan alat ukur, Pengukuran performance mesin, Melakukan analisis kerusakan mesin, Melakukan pembongkaran mesin, Melakukan perbaikan/penggantian komponen yang rusak, Melakukan pengukuran pada komponen-komponen, Melakukan pemasangan komponen-komponen, Melakukan instalasi, Melakukan perawatan mesin</w:t>
            </w:r>
          </w:p>
          <w:p w:rsidR="00FE0660" w:rsidRDefault="00FE0660" w:rsidP="001D3750">
            <w:pPr>
              <w:pStyle w:val="ListParagraph"/>
              <w:numPr>
                <w:ilvl w:val="0"/>
                <w:numId w:val="225"/>
              </w:numPr>
              <w:spacing w:after="200" w:line="240" w:lineRule="exact"/>
              <w:ind w:left="428" w:hanging="428"/>
              <w:jc w:val="both"/>
              <w:rPr>
                <w:rFonts w:ascii="Arial" w:hAnsi="Arial" w:cs="Arial"/>
                <w:lang w:val="sv-SE"/>
              </w:rPr>
            </w:pPr>
            <w:r>
              <w:rPr>
                <w:rFonts w:ascii="Arial" w:hAnsi="Arial" w:cs="Arial"/>
              </w:rPr>
              <w:t xml:space="preserve">Sistem Hidrolis-Pneumatis: </w:t>
            </w:r>
            <w:r>
              <w:rPr>
                <w:rFonts w:ascii="Arial" w:hAnsi="Arial" w:cs="Arial"/>
                <w:lang w:val="sv-SE"/>
              </w:rPr>
              <w:t>Pemilihan peralatan dan alat ukur, Pengukuran performance sistem, Melakukan analisis kerusakan sistem, Melakukan pembongkaran sistem, Melakukan perbaikan/penggantian komponen yang rusak, Melakukan pengukuran pada komponen-komponen, Melakukan pemasangan komponen-komponen, Melakukan instalasi, Melakukan perawatan sistem</w:t>
            </w:r>
          </w:p>
          <w:p w:rsidR="00FE0660" w:rsidRDefault="00FE0660" w:rsidP="001D3750">
            <w:pPr>
              <w:pStyle w:val="ListParagraph"/>
              <w:numPr>
                <w:ilvl w:val="0"/>
                <w:numId w:val="225"/>
              </w:numPr>
              <w:spacing w:after="200" w:line="240" w:lineRule="exact"/>
              <w:ind w:left="428" w:hanging="428"/>
              <w:jc w:val="both"/>
              <w:rPr>
                <w:rFonts w:ascii="Arial" w:hAnsi="Arial" w:cs="Arial"/>
              </w:rPr>
            </w:pPr>
            <w:r>
              <w:rPr>
                <w:rFonts w:ascii="Arial" w:hAnsi="Arial" w:cs="Arial"/>
                <w:lang w:val="sv-SE"/>
              </w:rPr>
              <w:t>Alignment Mesin Perkakas dan Mesin Konversi Energi: Pemilihan peralatan dan alat ukur, Pengukuran performance mesin, Melakukan alligment dan menstandarkan mesin-mesin perkakas, Melakukan alligment dan menstandarkan mesin-mesin konversi energi, Melakukan perawatan mesin</w:t>
            </w:r>
          </w:p>
          <w:p w:rsidR="00FE0660" w:rsidRDefault="00FE0660" w:rsidP="001D3750">
            <w:pPr>
              <w:pStyle w:val="ListParagraph"/>
              <w:numPr>
                <w:ilvl w:val="0"/>
                <w:numId w:val="225"/>
              </w:numPr>
              <w:spacing w:after="200" w:line="240" w:lineRule="exact"/>
              <w:ind w:left="428" w:hanging="428"/>
              <w:jc w:val="both"/>
              <w:rPr>
                <w:rFonts w:ascii="Arial" w:hAnsi="Arial" w:cs="Arial"/>
              </w:rPr>
            </w:pPr>
            <w:r>
              <w:rPr>
                <w:rFonts w:ascii="Arial" w:hAnsi="Arial" w:cs="Arial"/>
              </w:rPr>
              <w:t xml:space="preserve">Sistem Pemipaan: </w:t>
            </w:r>
            <w:r>
              <w:rPr>
                <w:rFonts w:ascii="Arial" w:hAnsi="Arial" w:cs="Arial"/>
                <w:lang w:val="sv-SE"/>
              </w:rPr>
              <w:t>Pemilihan peralatan dan alat ukur, Melakukan penyambungan pipa dengan metode las, ulir dan flens, Melakukan instalasi pemipaan, Melakukan prinsip-prinsip bentangan/fabrikasi, Melakukan instalasi fabrikasi, Melakukan perawatan dan perbaikan instalasi pemipaan</w:t>
            </w:r>
            <w:r>
              <w:rPr>
                <w:rFonts w:ascii="Arial" w:hAnsi="Arial" w:cs="Arial"/>
              </w:rPr>
              <w:t>.</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 xml:space="preserve">Sularso, Pompa dan Kompresor </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rPr>
              <w:t>H.</w:t>
            </w:r>
            <w:r>
              <w:rPr>
                <w:rFonts w:ascii="Arial" w:hAnsi="Arial" w:cs="Arial"/>
                <w:lang w:val="sv-SE"/>
              </w:rPr>
              <w:t>P. Garg, Industrial Maintenance</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Manual Book Machine</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G. Schlesinger, Testing Machine Tools</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Thomas Krist, Dasar-dasar Pneumatik</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Raswari, Teknologi dan Perencanaan Sistem Perpipaan</w:t>
            </w:r>
          </w:p>
          <w:p w:rsidR="00FE0660" w:rsidRDefault="00FE0660" w:rsidP="001D3750">
            <w:pPr>
              <w:pStyle w:val="ListParagraph"/>
              <w:numPr>
                <w:ilvl w:val="0"/>
                <w:numId w:val="226"/>
              </w:numPr>
              <w:spacing w:after="200" w:line="276" w:lineRule="auto"/>
              <w:ind w:left="428" w:hanging="428"/>
              <w:rPr>
                <w:rFonts w:ascii="Arial" w:hAnsi="Arial" w:cs="Arial"/>
              </w:rPr>
            </w:pPr>
            <w:r>
              <w:rPr>
                <w:rFonts w:ascii="Arial" w:hAnsi="Arial" w:cs="Arial"/>
                <w:lang w:val="sv-SE"/>
              </w:rPr>
              <w:t>Team Perawatan, Modul Praktek</w:t>
            </w:r>
            <w:r>
              <w:rPr>
                <w:rFonts w:ascii="Arial" w:hAnsi="Arial" w:cs="Arial"/>
                <w:lang w:val="en-US"/>
              </w:rPr>
              <w:t>, 2017</w:t>
            </w:r>
          </w:p>
        </w:tc>
      </w:tr>
      <w:tr w:rsidR="00FE0660" w:rsidTr="00BB0CB6">
        <w:trPr>
          <w:tblCellSpacing w:w="0" w:type="dxa"/>
        </w:trPr>
        <w:tc>
          <w:tcPr>
            <w:tcW w:w="9441" w:type="dxa"/>
            <w:gridSpan w:val="3"/>
            <w:vAlign w:val="center"/>
          </w:tcPr>
          <w:p w:rsidR="00FE0660" w:rsidRDefault="00FE0660" w:rsidP="00BB0CB6">
            <w:pPr>
              <w:ind w:left="360" w:hanging="360"/>
              <w:rPr>
                <w:rFonts w:ascii="Arial" w:eastAsia="Times New Roman" w:hAnsi="Arial" w:cs="Arial"/>
              </w:rPr>
            </w:pP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spacing w:before="120" w:after="120"/>
              <w:rPr>
                <w:rFonts w:ascii="Arial" w:hAnsi="Arial" w:cs="Arial"/>
                <w:b/>
              </w:rPr>
            </w:pPr>
            <w:r>
              <w:rPr>
                <w:rFonts w:ascii="Arial" w:hAnsi="Arial" w:cs="Arial"/>
                <w:b/>
              </w:rPr>
              <w:t>Hukum Perburuhan dan Etika Profesi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RME1</w:t>
            </w:r>
            <w:r w:rsidR="00552E43">
              <w:rPr>
                <w:rFonts w:ascii="Arial" w:hAnsi="Arial" w:cs="Arial"/>
                <w:b/>
                <w:color w:val="000000"/>
                <w:lang w:val="en-US"/>
              </w:rPr>
              <w:t>8</w:t>
            </w:r>
            <w:r>
              <w:rPr>
                <w:rFonts w:ascii="Arial" w:hAnsi="Arial" w:cs="Arial"/>
                <w:b/>
                <w:color w:val="000000"/>
              </w:rPr>
              <w:t>5207</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2 sks, 2 Jam Teori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5</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hukum perburuhan dan etika profesi</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Peraturan perundang-undangan keselamatan kerja</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Perjanjian kerja dan Pengupahan</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pemutusan kerja</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dasar hukum HKI</w:t>
            </w:r>
          </w:p>
          <w:p w:rsidR="004A1DA0" w:rsidRDefault="004A1DA0" w:rsidP="004A1DA0">
            <w:pPr>
              <w:pStyle w:val="ListParagraph"/>
              <w:ind w:left="317"/>
              <w:rPr>
                <w:rFonts w:ascii="Arial" w:hAnsi="Arial" w:cs="Arial"/>
              </w:rPr>
            </w:pP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hAnsi="Arial" w:cs="Arial"/>
              </w:rPr>
            </w:pPr>
          </w:p>
          <w:p w:rsidR="004A1DA0" w:rsidRDefault="004A1DA0" w:rsidP="001D3750">
            <w:pPr>
              <w:pStyle w:val="ListParagraph"/>
              <w:numPr>
                <w:ilvl w:val="0"/>
                <w:numId w:val="227"/>
              </w:numPr>
              <w:spacing w:after="200" w:line="276" w:lineRule="auto"/>
              <w:ind w:left="482"/>
              <w:rPr>
                <w:rFonts w:ascii="Arial" w:hAnsi="Arial" w:cs="Arial"/>
              </w:rPr>
            </w:pPr>
            <w:r>
              <w:rPr>
                <w:rFonts w:ascii="Arial" w:hAnsi="Arial" w:cs="Arial"/>
              </w:rPr>
              <w:t>Pengertian hukum perburuhan,  Pengertian Etika profesi</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lang w:val="de-DE"/>
              </w:rPr>
              <w:t>Peraturan dan perundang-undangan keselamatan kerja</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Hubungan kerja: Perjanjian kerja, Pengupahan</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Pemutusan hubungan kerja</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Dasar hukum HKI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Anonim. Peraturan HKI</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Kafrawi,M., 1986. </w:t>
            </w:r>
            <w:r>
              <w:rPr>
                <w:rFonts w:ascii="Arial" w:hAnsi="Arial" w:cs="Arial"/>
                <w:i/>
              </w:rPr>
              <w:t>Pokok-pokok Kuliah Hukum Perburuhan</w:t>
            </w:r>
            <w:r>
              <w:rPr>
                <w:rFonts w:ascii="Arial" w:hAnsi="Arial" w:cs="Arial"/>
              </w:rPr>
              <w:t>, Fakultas Hukum Unibraw, Malang</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Karta, Subrata, G., … </w:t>
            </w:r>
            <w:r>
              <w:rPr>
                <w:rFonts w:ascii="Arial" w:hAnsi="Arial" w:cs="Arial"/>
                <w:i/>
              </w:rPr>
              <w:t>Hukum Perburuhan di Indonesia Berdasarkan</w:t>
            </w:r>
            <w:r>
              <w:rPr>
                <w:rFonts w:ascii="Arial" w:hAnsi="Arial" w:cs="Arial"/>
              </w:rPr>
              <w:t xml:space="preserve"> </w:t>
            </w:r>
            <w:r>
              <w:rPr>
                <w:rFonts w:ascii="Arial" w:hAnsi="Arial" w:cs="Arial"/>
                <w:i/>
              </w:rPr>
              <w:t>Pancasila</w:t>
            </w:r>
            <w:r>
              <w:rPr>
                <w:rFonts w:ascii="Arial" w:hAnsi="Arial" w:cs="Arial"/>
              </w:rPr>
              <w:t>,…,….</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Soepomo, Imam, 1999. </w:t>
            </w:r>
            <w:r>
              <w:rPr>
                <w:rFonts w:ascii="Arial" w:hAnsi="Arial" w:cs="Arial"/>
                <w:i/>
              </w:rPr>
              <w:t xml:space="preserve">Pengantar HukumPerburuhan, </w:t>
            </w:r>
            <w:r>
              <w:rPr>
                <w:rFonts w:ascii="Arial" w:hAnsi="Arial" w:cs="Arial"/>
              </w:rPr>
              <w:t>Cetakan</w:t>
            </w:r>
          </w:p>
          <w:p w:rsidR="004A1DA0" w:rsidRDefault="004A1DA0" w:rsidP="001D3750">
            <w:pPr>
              <w:pStyle w:val="ListParagraph"/>
              <w:numPr>
                <w:ilvl w:val="0"/>
                <w:numId w:val="228"/>
              </w:numPr>
              <w:tabs>
                <w:tab w:val="left" w:pos="1653"/>
              </w:tabs>
              <w:spacing w:after="200" w:line="276" w:lineRule="auto"/>
              <w:ind w:left="482"/>
              <w:rPr>
                <w:rFonts w:ascii="Arial" w:hAnsi="Arial" w:cs="Arial"/>
              </w:rPr>
            </w:pPr>
            <w:r>
              <w:rPr>
                <w:rFonts w:ascii="Arial" w:hAnsi="Arial" w:cs="Arial"/>
              </w:rPr>
              <w:t>keduabelas, Djambatan, Jakarta</w:t>
            </w:r>
          </w:p>
          <w:p w:rsidR="004A1DA0" w:rsidRDefault="004A1DA0" w:rsidP="001D3750">
            <w:pPr>
              <w:pStyle w:val="ListParagraph"/>
              <w:numPr>
                <w:ilvl w:val="0"/>
                <w:numId w:val="228"/>
              </w:numPr>
              <w:spacing w:after="200" w:line="276" w:lineRule="auto"/>
              <w:ind w:left="482"/>
              <w:rPr>
                <w:rFonts w:ascii="Arial" w:hAnsi="Arial" w:cs="Arial"/>
                <w:lang w:val="sv-SE"/>
              </w:rPr>
            </w:pPr>
            <w:r>
              <w:rPr>
                <w:rFonts w:ascii="Arial" w:hAnsi="Arial" w:cs="Arial"/>
                <w:lang w:val="sv-SE"/>
              </w:rPr>
              <w:t xml:space="preserve">Hadi, Syamsul, 1990. </w:t>
            </w:r>
            <w:r>
              <w:rPr>
                <w:rFonts w:ascii="Arial" w:hAnsi="Arial" w:cs="Arial"/>
                <w:i/>
                <w:lang w:val="sv-SE"/>
              </w:rPr>
              <w:t xml:space="preserve">Kesehatan Kerja dalam Industri, </w:t>
            </w:r>
          </w:p>
          <w:p w:rsidR="004A1DA0" w:rsidRDefault="004A1DA0" w:rsidP="001D3750">
            <w:pPr>
              <w:pStyle w:val="ListParagraph"/>
              <w:numPr>
                <w:ilvl w:val="0"/>
                <w:numId w:val="228"/>
              </w:numPr>
              <w:tabs>
                <w:tab w:val="left" w:pos="1653"/>
              </w:tabs>
              <w:spacing w:after="200" w:line="276" w:lineRule="auto"/>
              <w:ind w:left="482"/>
              <w:rPr>
                <w:rFonts w:ascii="Arial" w:hAnsi="Arial" w:cs="Arial"/>
                <w:vertAlign w:val="subscript"/>
              </w:rPr>
            </w:pPr>
            <w:r>
              <w:rPr>
                <w:rFonts w:ascii="Arial" w:hAnsi="Arial" w:cs="Arial"/>
                <w:lang w:val="sv-SE"/>
              </w:rPr>
              <w:t>Diktat Kuliah Jurusan Teknik Mesin Polinema</w:t>
            </w:r>
          </w:p>
        </w:tc>
      </w:tr>
      <w:tr w:rsidR="004A1DA0" w:rsidTr="00BB0CB6">
        <w:trPr>
          <w:tblCellSpacing w:w="0" w:type="dxa"/>
        </w:trPr>
        <w:tc>
          <w:tcPr>
            <w:tcW w:w="9441" w:type="dxa"/>
            <w:gridSpan w:val="3"/>
            <w:vAlign w:val="center"/>
          </w:tcPr>
          <w:p w:rsidR="004A1DA0" w:rsidRDefault="004A1DA0" w:rsidP="00BB0CB6">
            <w:pPr>
              <w:ind w:left="360" w:hanging="360"/>
              <w:rPr>
                <w:rFonts w:ascii="Arial" w:eastAsia="Times New Roman" w:hAnsi="Arial" w:cs="Arial"/>
              </w:rPr>
            </w:pPr>
          </w:p>
        </w:tc>
      </w:tr>
    </w:tbl>
    <w:p w:rsidR="00D87BBF" w:rsidRDefault="00D87BBF"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spacing w:before="120" w:after="120"/>
              <w:rPr>
                <w:rFonts w:ascii="Arial" w:hAnsi="Arial" w:cs="Arial"/>
                <w:b/>
                <w:color w:val="000000"/>
              </w:rPr>
            </w:pPr>
            <w:r>
              <w:rPr>
                <w:rFonts w:ascii="Arial" w:hAnsi="Arial" w:cs="Arial"/>
                <w:b/>
                <w:color w:val="000000"/>
              </w:rPr>
              <w:t>Kesehatan dan Keselamatan Kerja</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rPr>
                <w:rFonts w:ascii="Arial" w:eastAsia="Times New Roman" w:hAnsi="Arial" w:cs="Arial"/>
                <w:b/>
              </w:rPr>
            </w:pPr>
            <w:r>
              <w:rPr>
                <w:rFonts w:ascii="Arial" w:hAnsi="Arial" w:cs="Arial"/>
                <w:b/>
                <w:color w:val="000000"/>
              </w:rPr>
              <w:t>RME1</w:t>
            </w:r>
            <w:r w:rsidR="00552E43">
              <w:rPr>
                <w:rFonts w:ascii="Arial" w:hAnsi="Arial" w:cs="Arial"/>
                <w:b/>
                <w:color w:val="000000"/>
                <w:lang w:val="en-US"/>
              </w:rPr>
              <w:t>8</w:t>
            </w:r>
            <w:r>
              <w:rPr>
                <w:rFonts w:ascii="Arial" w:hAnsi="Arial" w:cs="Arial"/>
                <w:b/>
                <w:color w:val="000000"/>
              </w:rPr>
              <w:t>5208</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Pr="00E839C0" w:rsidRDefault="0081501B" w:rsidP="0081501B">
            <w:pPr>
              <w:rPr>
                <w:rFonts w:ascii="Arial" w:eastAsia="Times New Roman" w:hAnsi="Arial" w:cs="Arial"/>
                <w:b/>
              </w:rPr>
            </w:pPr>
            <w:r w:rsidRPr="00E839C0">
              <w:rPr>
                <w:rFonts w:ascii="Arial" w:hAnsi="Arial" w:cs="Arial"/>
                <w:b/>
              </w:rPr>
              <w:t xml:space="preserve">2 sks, </w:t>
            </w:r>
            <w:r w:rsidRPr="00E839C0">
              <w:rPr>
                <w:rFonts w:ascii="Arial" w:hAnsi="Arial" w:cs="Arial"/>
                <w:b/>
                <w:lang w:val="en-US"/>
              </w:rPr>
              <w:t>1</w:t>
            </w:r>
            <w:r w:rsidRPr="00E839C0">
              <w:rPr>
                <w:rFonts w:ascii="Arial" w:hAnsi="Arial" w:cs="Arial"/>
                <w:b/>
              </w:rPr>
              <w:t xml:space="preserve"> jam teori</w:t>
            </w:r>
            <w:r w:rsidRPr="00E839C0">
              <w:rPr>
                <w:rFonts w:ascii="Arial" w:hAnsi="Arial" w:cs="Arial"/>
                <w:b/>
                <w:lang w:val="en-US"/>
              </w:rPr>
              <w:t>, 2 Jam Praktikum</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rPr>
                <w:rFonts w:ascii="Arial" w:eastAsia="Times New Roman" w:hAnsi="Arial" w:cs="Arial"/>
                <w:b/>
              </w:rPr>
            </w:pPr>
            <w:r>
              <w:rPr>
                <w:rFonts w:ascii="Arial" w:eastAsia="Times New Roman" w:hAnsi="Arial" w:cs="Arial"/>
                <w:b/>
              </w:rPr>
              <w:t>5</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numPr>
                <w:ilvl w:val="0"/>
                <w:numId w:val="230"/>
              </w:numPr>
              <w:ind w:left="475" w:hanging="425"/>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pengertian K3 (Keselamatan dan Kesehatan Kerja) dan Etika Profesi</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pengertian hukum perburuhan;</w:t>
            </w:r>
          </w:p>
          <w:p w:rsidR="0081501B" w:rsidRDefault="0081501B" w:rsidP="001D3750">
            <w:pPr>
              <w:numPr>
                <w:ilvl w:val="0"/>
                <w:numId w:val="230"/>
              </w:numPr>
              <w:ind w:left="459"/>
              <w:jc w:val="both"/>
              <w:rPr>
                <w:rFonts w:ascii="Arial" w:hAnsi="Arial" w:cs="Arial"/>
                <w:lang w:val="fi-FI"/>
              </w:rPr>
            </w:pPr>
            <w:r>
              <w:rPr>
                <w:rFonts w:ascii="Arial" w:hAnsi="Arial" w:cs="Arial"/>
              </w:rPr>
              <w:t>Mampu</w:t>
            </w:r>
            <w:r>
              <w:rPr>
                <w:rFonts w:ascii="Arial" w:hAnsi="Arial" w:cs="Arial"/>
                <w:lang w:val="fi-FI"/>
              </w:rPr>
              <w:t xml:space="preserve"> menjelaskan pengertian kecelakaan kerja dan pencegahannya;</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de-DE"/>
              </w:rPr>
              <w:t>perundang-undangan keselamatan kerja;</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keselamatan kerja di perusahaan</w:t>
            </w:r>
          </w:p>
          <w:p w:rsidR="0081501B" w:rsidRDefault="0081501B" w:rsidP="001D3750">
            <w:pPr>
              <w:numPr>
                <w:ilvl w:val="0"/>
                <w:numId w:val="230"/>
              </w:numPr>
              <w:ind w:left="459"/>
              <w:jc w:val="both"/>
              <w:rPr>
                <w:rFonts w:ascii="Arial" w:hAnsi="Arial" w:cs="Arial"/>
                <w:lang w:val="sv-SE"/>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sv-SE"/>
              </w:rPr>
              <w:t>faktor manusia &amp; peralatan perlindungan diri dalam K3</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hubungan dan perjanjian kerja, pengupahan dan PHK;</w:t>
            </w:r>
          </w:p>
          <w:p w:rsidR="0081501B" w:rsidRDefault="0081501B" w:rsidP="001D3750">
            <w:pPr>
              <w:numPr>
                <w:ilvl w:val="0"/>
                <w:numId w:val="230"/>
              </w:numPr>
              <w:ind w:left="475" w:hanging="425"/>
              <w:jc w:val="both"/>
              <w:rPr>
                <w:rFonts w:ascii="Arial" w:eastAsia="Times New Roman" w:hAnsi="Arial" w:cs="Arial"/>
              </w:rPr>
            </w:pPr>
            <w:r>
              <w:rPr>
                <w:rFonts w:ascii="Arial" w:hAnsi="Arial" w:cs="Arial"/>
              </w:rPr>
              <w:t>Mampu</w:t>
            </w:r>
            <w:r>
              <w:rPr>
                <w:rFonts w:ascii="Arial" w:hAnsi="Arial" w:cs="Arial"/>
                <w:lang w:val="sv-SE"/>
              </w:rPr>
              <w:t xml:space="preserve"> menjelaskan HKI; dan poster-</w:t>
            </w:r>
            <w:r>
              <w:rPr>
                <w:rFonts w:ascii="Arial" w:hAnsi="Arial" w:cs="Arial"/>
                <w:i/>
                <w:lang w:val="sv-SE"/>
              </w:rPr>
              <w:t>sticker</w:t>
            </w:r>
            <w:r>
              <w:rPr>
                <w:rFonts w:ascii="Arial" w:hAnsi="Arial" w:cs="Arial"/>
                <w:lang w:val="sv-SE"/>
              </w:rPr>
              <w:t>-spanduk-tanda-tanda bahaya</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pStyle w:val="ListParagraph"/>
              <w:numPr>
                <w:ilvl w:val="0"/>
                <w:numId w:val="231"/>
              </w:numPr>
              <w:spacing w:after="200" w:line="276" w:lineRule="auto"/>
              <w:ind w:left="475" w:hanging="425"/>
              <w:jc w:val="both"/>
              <w:rPr>
                <w:rFonts w:ascii="Arial" w:hAnsi="Arial" w:cs="Arial"/>
              </w:rPr>
            </w:pPr>
            <w:r>
              <w:rPr>
                <w:rFonts w:ascii="Arial" w:hAnsi="Arial" w:cs="Arial"/>
              </w:rPr>
              <w:t>Pengertian K3, Pengertian hukum perburuhan, Pengertian kecelakaan kerja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Pencegahan kecelakaan kerja</w:t>
            </w:r>
          </w:p>
          <w:p w:rsidR="0081501B" w:rsidRDefault="0081501B" w:rsidP="001D3750">
            <w:pPr>
              <w:pStyle w:val="ListParagraph"/>
              <w:numPr>
                <w:ilvl w:val="0"/>
                <w:numId w:val="231"/>
              </w:numPr>
              <w:spacing w:after="200" w:line="276" w:lineRule="auto"/>
              <w:ind w:left="459"/>
              <w:jc w:val="both"/>
              <w:rPr>
                <w:rFonts w:ascii="Arial" w:hAnsi="Arial" w:cs="Arial"/>
                <w:lang w:val="sv-SE"/>
              </w:rPr>
            </w:pPr>
            <w:r>
              <w:rPr>
                <w:rFonts w:ascii="Arial" w:hAnsi="Arial" w:cs="Arial"/>
                <w:lang w:val="sv-SE"/>
              </w:rPr>
              <w:t>Peraturan dan perundang-undangan keselamatan kerja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Faktor manusia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Peralatan perlindungan diri</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Keselamatan kerja di perusahaan</w:t>
            </w:r>
          </w:p>
          <w:p w:rsidR="0081501B" w:rsidRDefault="0081501B" w:rsidP="001D3750">
            <w:pPr>
              <w:pStyle w:val="ListParagraph"/>
              <w:numPr>
                <w:ilvl w:val="0"/>
                <w:numId w:val="231"/>
              </w:numPr>
              <w:spacing w:after="200" w:line="276" w:lineRule="auto"/>
              <w:ind w:left="459"/>
              <w:jc w:val="both"/>
              <w:rPr>
                <w:rFonts w:ascii="Arial" w:hAnsi="Arial" w:cs="Arial"/>
                <w:lang w:val="fi-FI"/>
              </w:rPr>
            </w:pPr>
            <w:r>
              <w:rPr>
                <w:rFonts w:ascii="Arial" w:hAnsi="Arial" w:cs="Arial"/>
                <w:lang w:val="fi-FI"/>
              </w:rPr>
              <w:t>Hubungan kerja, Perjanjian kerja, Pengupahan</w:t>
            </w:r>
          </w:p>
          <w:p w:rsidR="0081501B" w:rsidRDefault="0081501B" w:rsidP="001D3750">
            <w:pPr>
              <w:pStyle w:val="ListParagraph"/>
              <w:numPr>
                <w:ilvl w:val="0"/>
                <w:numId w:val="231"/>
              </w:numPr>
              <w:spacing w:after="200" w:line="276" w:lineRule="auto"/>
              <w:ind w:left="459"/>
              <w:jc w:val="both"/>
              <w:rPr>
                <w:rFonts w:ascii="Arial" w:hAnsi="Arial" w:cs="Arial"/>
                <w:lang w:val="sv-SE"/>
              </w:rPr>
            </w:pPr>
            <w:r>
              <w:rPr>
                <w:rFonts w:ascii="Arial" w:hAnsi="Arial" w:cs="Arial"/>
                <w:lang w:val="sv-SE"/>
              </w:rPr>
              <w:t>Pemutusan hubungan kerja: HKI, Poster-</w:t>
            </w:r>
            <w:r>
              <w:rPr>
                <w:rFonts w:ascii="Arial" w:hAnsi="Arial" w:cs="Arial"/>
                <w:i/>
                <w:lang w:val="sv-SE"/>
              </w:rPr>
              <w:t>sticker</w:t>
            </w:r>
            <w:r>
              <w:rPr>
                <w:rFonts w:ascii="Arial" w:hAnsi="Arial" w:cs="Arial"/>
                <w:lang w:val="sv-SE"/>
              </w:rPr>
              <w:t>-spanduk-tanda-tanda bahaya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Pengertian Etika Profesi</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Profesi, Kode Etik dan Pengembangan sikap professional.</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Denis P. Nolan, Los Prevention and Safety Control, CRC Press, New York, 2011</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Nancy G.Lameson, Engineering a Safer World, The MIT PressCambridge, 2011</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W Wong, The Risk Management of Safety and Dependability, Woodhead Publishing Limited, 2010</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George Cheney, Daniel J. Lair, Just a Job? Communication, Ethics, and Professional Life, Oxford University Press, Inc., 2010</w:t>
            </w:r>
          </w:p>
        </w:tc>
      </w:tr>
      <w:tr w:rsidR="0081501B" w:rsidTr="00BB0CB6">
        <w:trPr>
          <w:tblCellSpacing w:w="0" w:type="dxa"/>
        </w:trPr>
        <w:tc>
          <w:tcPr>
            <w:tcW w:w="9441" w:type="dxa"/>
            <w:gridSpan w:val="3"/>
            <w:vAlign w:val="center"/>
          </w:tcPr>
          <w:p w:rsidR="0081501B" w:rsidRDefault="0081501B" w:rsidP="00BB0CB6">
            <w:pPr>
              <w:ind w:left="360" w:hanging="360"/>
              <w:rPr>
                <w:rFonts w:ascii="Arial" w:eastAsia="Times New Roman" w:hAnsi="Arial" w:cs="Arial"/>
              </w:rPr>
            </w:pPr>
          </w:p>
        </w:tc>
      </w:tr>
    </w:tbl>
    <w:p w:rsidR="0081501B" w:rsidRDefault="008150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spacing w:before="120" w:after="120"/>
              <w:rPr>
                <w:rFonts w:ascii="Arial" w:hAnsi="Arial" w:cs="Arial"/>
                <w:b/>
                <w:color w:val="000000"/>
              </w:rPr>
            </w:pPr>
            <w:r>
              <w:rPr>
                <w:rFonts w:ascii="Arial" w:hAnsi="Arial" w:cs="Arial"/>
                <w:b/>
                <w:color w:val="000000"/>
              </w:rPr>
              <w:t>Peralatan Pemindah Bahan</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hAnsi="Arial" w:cs="Arial"/>
                <w:b/>
                <w:color w:val="000000"/>
              </w:rPr>
              <w:t>RME1</w:t>
            </w:r>
            <w:r w:rsidR="00552E43">
              <w:rPr>
                <w:rFonts w:ascii="Arial" w:hAnsi="Arial" w:cs="Arial"/>
                <w:b/>
                <w:color w:val="000000"/>
                <w:lang w:val="en-US"/>
              </w:rPr>
              <w:t>8</w:t>
            </w:r>
            <w:r>
              <w:rPr>
                <w:rFonts w:ascii="Arial" w:hAnsi="Arial" w:cs="Arial"/>
                <w:b/>
                <w:color w:val="000000"/>
              </w:rPr>
              <w:t>5209</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hAnsi="Arial" w:cs="Arial"/>
                <w:b/>
                <w:color w:val="000000"/>
              </w:rPr>
              <w:t>2 sks, 2 Jam Teori</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eastAsia="Times New Roman" w:hAnsi="Arial" w:cs="Arial"/>
                <w:b/>
              </w:rPr>
              <w:t>5</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Mampu menjelaskan prinsip kerja pesawat angkat</w:t>
            </w:r>
          </w:p>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Mampu menjelaskan prinsip kerja komponen pada bagian-bagain mesin dari pesawat angkat</w:t>
            </w:r>
          </w:p>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 xml:space="preserve">Mampu </w:t>
            </w:r>
            <w:r>
              <w:rPr>
                <w:rFonts w:ascii="Arial" w:eastAsia="Times New Roman" w:hAnsi="Arial" w:cs="Arial"/>
                <w:lang w:val="sv-SE"/>
              </w:rPr>
              <w:t xml:space="preserve"> menganalisa beban angkat</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Mesin-mesin transportasi</w:t>
            </w:r>
          </w:p>
          <w:p w:rsidR="006305DE" w:rsidRDefault="006305DE" w:rsidP="001D3750">
            <w:pPr>
              <w:pStyle w:val="ListParagraph"/>
              <w:numPr>
                <w:ilvl w:val="0"/>
                <w:numId w:val="234"/>
              </w:numPr>
              <w:spacing w:after="200" w:line="276" w:lineRule="auto"/>
              <w:ind w:left="459"/>
              <w:rPr>
                <w:rFonts w:ascii="Arial" w:hAnsi="Arial" w:cs="Arial"/>
                <w:lang w:val="fi-FI"/>
              </w:rPr>
            </w:pPr>
            <w:r>
              <w:rPr>
                <w:rFonts w:ascii="Arial" w:hAnsi="Arial" w:cs="Arial"/>
              </w:rPr>
              <w:t>Conveyor</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Sling, slinging, dan mesinangkat crane</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Traktor peralatan penghampar</w:t>
            </w:r>
          </w:p>
          <w:p w:rsidR="006305DE" w:rsidRDefault="006305DE" w:rsidP="001D3750">
            <w:pPr>
              <w:pStyle w:val="ListParagraph"/>
              <w:numPr>
                <w:ilvl w:val="0"/>
                <w:numId w:val="234"/>
              </w:numPr>
              <w:spacing w:after="200" w:line="276" w:lineRule="auto"/>
              <w:ind w:left="459"/>
              <w:rPr>
                <w:rFonts w:ascii="Arial" w:hAnsi="Arial" w:cs="Arial"/>
                <w:i/>
              </w:rPr>
            </w:pPr>
            <w:r>
              <w:rPr>
                <w:rFonts w:ascii="Arial" w:hAnsi="Arial" w:cs="Arial"/>
              </w:rPr>
              <w:t>Penggalian, Pengerukan</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Mesin-mesin pertanian</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Perhitungan gaya, energi dan daya</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 xml:space="preserve">Stubs, </w:t>
            </w:r>
            <w:r>
              <w:rPr>
                <w:rFonts w:ascii="Arial" w:hAnsi="Arial" w:cs="Arial"/>
                <w:i/>
              </w:rPr>
              <w:t>Handbook of Heavy Construction</w:t>
            </w:r>
          </w:p>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RL. Purifoy,</w:t>
            </w:r>
            <w:r>
              <w:rPr>
                <w:rFonts w:ascii="Arial" w:hAnsi="Arial" w:cs="Arial"/>
                <w:i/>
              </w:rPr>
              <w:t>Construction Planning Equipment and Methods</w:t>
            </w:r>
          </w:p>
          <w:p w:rsidR="006305DE" w:rsidRDefault="006305DE" w:rsidP="001D3750">
            <w:pPr>
              <w:pStyle w:val="ListParagraph"/>
              <w:numPr>
                <w:ilvl w:val="0"/>
                <w:numId w:val="235"/>
              </w:numPr>
              <w:spacing w:after="200" w:line="276" w:lineRule="auto"/>
              <w:ind w:left="459"/>
              <w:rPr>
                <w:rFonts w:ascii="Arial" w:hAnsi="Arial" w:cs="Arial"/>
                <w:i/>
              </w:rPr>
            </w:pPr>
            <w:r>
              <w:rPr>
                <w:rFonts w:ascii="Arial" w:hAnsi="Arial" w:cs="Arial"/>
              </w:rPr>
              <w:t xml:space="preserve">Rudenko, </w:t>
            </w:r>
            <w:r>
              <w:rPr>
                <w:rFonts w:ascii="Arial" w:hAnsi="Arial" w:cs="Arial"/>
                <w:i/>
              </w:rPr>
              <w:t>Material Handling Equipment</w:t>
            </w:r>
          </w:p>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 xml:space="preserve">Absosimov, </w:t>
            </w:r>
            <w:r>
              <w:rPr>
                <w:rFonts w:ascii="Arial" w:hAnsi="Arial" w:cs="Arial"/>
                <w:i/>
              </w:rPr>
              <w:t>Road Making Machinery</w:t>
            </w:r>
          </w:p>
        </w:tc>
      </w:tr>
      <w:tr w:rsidR="006305DE" w:rsidTr="00BB0CB6">
        <w:trPr>
          <w:tblCellSpacing w:w="0" w:type="dxa"/>
        </w:trPr>
        <w:tc>
          <w:tcPr>
            <w:tcW w:w="9441" w:type="dxa"/>
            <w:gridSpan w:val="3"/>
            <w:vAlign w:val="center"/>
          </w:tcPr>
          <w:p w:rsidR="006305DE" w:rsidRDefault="006305DE" w:rsidP="00BB0CB6">
            <w:pPr>
              <w:ind w:left="360" w:hanging="360"/>
              <w:rPr>
                <w:rFonts w:ascii="Arial" w:eastAsia="Times New Roman" w:hAnsi="Arial" w:cs="Arial"/>
              </w:rPr>
            </w:pPr>
          </w:p>
        </w:tc>
      </w:tr>
    </w:tbl>
    <w:p w:rsidR="002B24E0" w:rsidRDefault="002B24E0"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Kuliah</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spacing w:before="120" w:after="120"/>
              <w:rPr>
                <w:rFonts w:ascii="Arial" w:eastAsia="Times New Roman" w:hAnsi="Arial" w:cs="Arial"/>
                <w:b/>
                <w:color w:val="000000" w:themeColor="text1"/>
              </w:rPr>
            </w:pPr>
            <w:r>
              <w:rPr>
                <w:rFonts w:ascii="Arial" w:eastAsia="Times New Roman" w:hAnsi="Arial" w:cs="Arial"/>
                <w:b/>
                <w:color w:val="000000" w:themeColor="text1"/>
              </w:rPr>
              <w:t>Praktek Pengujian Mesin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b/>
              </w:rPr>
            </w:pPr>
            <w:r>
              <w:rPr>
                <w:rFonts w:ascii="Arial" w:eastAsia="Times New Roman" w:hAnsi="Arial" w:cs="Arial"/>
                <w:b/>
                <w:color w:val="000000" w:themeColor="text1"/>
              </w:rPr>
              <w:t>RME1</w:t>
            </w:r>
            <w:r w:rsidR="00552E43">
              <w:rPr>
                <w:rFonts w:ascii="Arial" w:eastAsia="Times New Roman" w:hAnsi="Arial" w:cs="Arial"/>
                <w:b/>
                <w:color w:val="000000" w:themeColor="text1"/>
                <w:lang w:val="en-US"/>
              </w:rPr>
              <w:t>8</w:t>
            </w:r>
            <w:r>
              <w:rPr>
                <w:rFonts w:ascii="Arial" w:eastAsia="Times New Roman" w:hAnsi="Arial" w:cs="Arial"/>
                <w:b/>
                <w:color w:val="000000" w:themeColor="text1"/>
              </w:rPr>
              <w:t>5210</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Pr="00D54A68" w:rsidRDefault="00D54A68" w:rsidP="00D54A68">
            <w:pPr>
              <w:rPr>
                <w:rFonts w:ascii="Arial" w:eastAsia="Times New Roman" w:hAnsi="Arial" w:cs="Arial"/>
                <w:b/>
              </w:rPr>
            </w:pPr>
            <w:r w:rsidRPr="00D54A68">
              <w:rPr>
                <w:rFonts w:ascii="Arial" w:eastAsia="Times New Roman" w:hAnsi="Arial" w:cs="Arial"/>
                <w:b/>
              </w:rPr>
              <w:t xml:space="preserve">2 sks, </w:t>
            </w:r>
            <w:r w:rsidRPr="00D54A68">
              <w:rPr>
                <w:rFonts w:ascii="Arial" w:eastAsia="Times New Roman" w:hAnsi="Arial" w:cs="Arial"/>
                <w:b/>
                <w:lang w:val="en-US"/>
              </w:rPr>
              <w:t xml:space="preserve">4 </w:t>
            </w:r>
            <w:r w:rsidRPr="00D54A68">
              <w:rPr>
                <w:rFonts w:ascii="Arial" w:eastAsia="Times New Roman" w:hAnsi="Arial" w:cs="Arial"/>
                <w:b/>
              </w:rPr>
              <w:t>Jam Praktikum</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b/>
              </w:rPr>
            </w:pPr>
            <w:r>
              <w:rPr>
                <w:rFonts w:ascii="Arial" w:eastAsia="Times New Roman" w:hAnsi="Arial" w:cs="Arial"/>
                <w:b/>
                <w:color w:val="000000" w:themeColor="text1"/>
              </w:rPr>
              <w:t>5</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macam-macam alat uji unjuk kerja </w:t>
            </w:r>
            <w:r>
              <w:rPr>
                <w:rFonts w:ascii="Arial" w:hAnsi="Arial" w:cs="Arial"/>
              </w:rPr>
              <w:t>mesin-mesinindustri</w:t>
            </w:r>
            <w:r>
              <w:rPr>
                <w:rFonts w:ascii="Arial" w:hAnsi="Arial" w:cs="Arial"/>
                <w:lang w:val="sv-SE"/>
              </w:rPr>
              <w:t>.</w:t>
            </w:r>
          </w:p>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cara kerja alat uji unjuk kerja </w:t>
            </w:r>
            <w:r>
              <w:rPr>
                <w:rFonts w:ascii="Arial" w:hAnsi="Arial" w:cs="Arial"/>
              </w:rPr>
              <w:t>mesin-mesinindustri</w:t>
            </w:r>
          </w:p>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cara mengambil data alat uji unjuk kerja </w:t>
            </w:r>
            <w:r>
              <w:rPr>
                <w:rFonts w:ascii="Arial" w:hAnsi="Arial" w:cs="Arial"/>
              </w:rPr>
              <w:t>mesin-mesin industri</w:t>
            </w:r>
          </w:p>
          <w:p w:rsidR="00D54A68" w:rsidRDefault="00D54A68" w:rsidP="001D3750">
            <w:pPr>
              <w:pStyle w:val="ListParagraph"/>
              <w:numPr>
                <w:ilvl w:val="0"/>
                <w:numId w:val="236"/>
              </w:numPr>
              <w:spacing w:after="200" w:line="276" w:lineRule="auto"/>
              <w:ind w:left="430"/>
              <w:jc w:val="both"/>
              <w:rPr>
                <w:rFonts w:ascii="Arial" w:hAnsi="Arial" w:cs="Arial"/>
              </w:rPr>
            </w:pPr>
            <w:r>
              <w:rPr>
                <w:rFonts w:ascii="Arial" w:hAnsi="Arial" w:cs="Arial"/>
              </w:rPr>
              <w:t>Mampu mengambil data pengujian</w:t>
            </w:r>
          </w:p>
          <w:p w:rsidR="00D54A68" w:rsidRDefault="00D54A68" w:rsidP="001D3750">
            <w:pPr>
              <w:pStyle w:val="ListParagraph"/>
              <w:numPr>
                <w:ilvl w:val="0"/>
                <w:numId w:val="236"/>
              </w:numPr>
              <w:spacing w:after="200" w:line="276" w:lineRule="auto"/>
              <w:ind w:left="430"/>
              <w:jc w:val="both"/>
              <w:rPr>
                <w:rFonts w:ascii="Arial" w:hAnsi="Arial" w:cs="Arial"/>
              </w:rPr>
            </w:pPr>
            <w:r>
              <w:rPr>
                <w:rFonts w:ascii="Arial" w:hAnsi="Arial" w:cs="Arial"/>
              </w:rPr>
              <w:t>Mampu  mengolah data dengansederhana</w:t>
            </w:r>
          </w:p>
          <w:p w:rsidR="00D54A68" w:rsidRDefault="00D54A68" w:rsidP="001D3750">
            <w:pPr>
              <w:pStyle w:val="ListParagraph"/>
              <w:numPr>
                <w:ilvl w:val="0"/>
                <w:numId w:val="236"/>
              </w:numPr>
              <w:spacing w:after="200" w:line="276" w:lineRule="auto"/>
              <w:ind w:left="430"/>
              <w:rPr>
                <w:rFonts w:ascii="Arial" w:hAnsi="Arial" w:cs="Arial"/>
              </w:rPr>
            </w:pPr>
            <w:r>
              <w:rPr>
                <w:rFonts w:ascii="Arial" w:hAnsi="Arial" w:cs="Arial"/>
              </w:rPr>
              <w:t>Mampu Menyimpulkan hasil pengujian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rPr>
              <w:t>Mengenal macam-macam alat uji unjuk kerja mesin-mesin industri: Torsi meter, Tachometer, Dial Indikator, Spirit Level, Menguji tekanan dan kekentalan fluida, Menguji kelistrikan (AVOMETER), Tekanan kompresi dan vakum, dll</w:t>
            </w:r>
          </w:p>
          <w:p w:rsidR="00D54A68" w:rsidRDefault="00D54A68" w:rsidP="001D3750">
            <w:pPr>
              <w:pStyle w:val="ListParagraph"/>
              <w:numPr>
                <w:ilvl w:val="0"/>
                <w:numId w:val="237"/>
              </w:numPr>
              <w:spacing w:after="200" w:line="276" w:lineRule="auto"/>
              <w:ind w:left="430"/>
              <w:rPr>
                <w:rFonts w:ascii="Arial" w:hAnsi="Arial" w:cs="Arial"/>
                <w:lang w:val="sv-SE"/>
              </w:rPr>
            </w:pPr>
            <w:r>
              <w:rPr>
                <w:rFonts w:ascii="Arial" w:hAnsi="Arial" w:cs="Arial"/>
                <w:lang w:val="sv-SE"/>
              </w:rPr>
              <w:t>Mengenal unjuk kerja alat uji diatas untuk Mesin Industri (Pompa, Kompresor, AC, motor bakar dll)</w:t>
            </w:r>
          </w:p>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rPr>
              <w:t>Mengambil data atau melakukan percobaan dengan memakai alat uji unjuk kerja mesin-mesin industri</w:t>
            </w:r>
          </w:p>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lang w:val="de-DE"/>
              </w:rPr>
              <w:t>Menghitung, menganalisa secara sederhana, menyimpulkan dan membuat laporan dari hasil pengujian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rPr>
            </w:pPr>
            <w:r>
              <w:rPr>
                <w:rFonts w:ascii="Arial" w:hAnsi="Arial" w:cs="Arial"/>
                <w:lang w:val="sv-SE"/>
              </w:rPr>
              <w:t xml:space="preserve">Anonim, 2006. </w:t>
            </w:r>
            <w:r>
              <w:rPr>
                <w:rFonts w:ascii="Arial" w:hAnsi="Arial" w:cs="Arial"/>
                <w:i/>
                <w:lang w:val="sv-SE"/>
              </w:rPr>
              <w:t>Pengujian Mesin (Motor Bakar)</w:t>
            </w:r>
            <w:r>
              <w:rPr>
                <w:rFonts w:ascii="Arial" w:hAnsi="Arial" w:cs="Arial"/>
                <w:lang w:val="sv-SE"/>
              </w:rPr>
              <w:t>, Diktat, Jurusan Teknik Mesin, Politeknik Negeri Malang.</w:t>
            </w:r>
          </w:p>
        </w:tc>
      </w:tr>
      <w:tr w:rsidR="00D54A68" w:rsidTr="00BB0CB6">
        <w:trPr>
          <w:tblCellSpacing w:w="0" w:type="dxa"/>
        </w:trPr>
        <w:tc>
          <w:tcPr>
            <w:tcW w:w="9441" w:type="dxa"/>
            <w:gridSpan w:val="3"/>
            <w:vAlign w:val="center"/>
          </w:tcPr>
          <w:p w:rsidR="00D54A68" w:rsidRDefault="00D54A68" w:rsidP="00BB0CB6">
            <w:pPr>
              <w:ind w:left="360" w:hanging="360"/>
              <w:rPr>
                <w:rFonts w:ascii="Arial" w:eastAsia="Times New Roman" w:hAnsi="Arial" w:cs="Arial"/>
              </w:rPr>
            </w:pPr>
          </w:p>
        </w:tc>
      </w:tr>
    </w:tbl>
    <w:p w:rsidR="00D54A68" w:rsidRPr="00990E49" w:rsidRDefault="00D54A68" w:rsidP="00902358">
      <w:pPr>
        <w:jc w:val="center"/>
        <w:rPr>
          <w:rFonts w:ascii="Arial" w:eastAsia="Times New Roman" w:hAnsi="Arial" w:cs="Arial"/>
          <w:color w:val="000000"/>
          <w:sz w:val="24"/>
          <w:szCs w:val="24"/>
          <w:lang w:val="en-US"/>
        </w:rPr>
      </w:pPr>
    </w:p>
    <w:sectPr w:rsidR="00D54A68" w:rsidRPr="00990E49" w:rsidSect="00C83E5C">
      <w:pgSz w:w="11906" w:h="16838" w:code="9"/>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24" w:rsidRDefault="00283224" w:rsidP="005D4310">
      <w:pPr>
        <w:spacing w:line="240" w:lineRule="auto"/>
      </w:pPr>
      <w:r>
        <w:separator/>
      </w:r>
    </w:p>
  </w:endnote>
  <w:endnote w:type="continuationSeparator" w:id="0">
    <w:p w:rsidR="00283224" w:rsidRDefault="00283224" w:rsidP="005D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24" w:rsidRDefault="00283224" w:rsidP="005D4310">
      <w:pPr>
        <w:spacing w:line="240" w:lineRule="auto"/>
      </w:pPr>
      <w:r>
        <w:separator/>
      </w:r>
    </w:p>
  </w:footnote>
  <w:footnote w:type="continuationSeparator" w:id="0">
    <w:p w:rsidR="00283224" w:rsidRDefault="00283224" w:rsidP="005D43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19195F"/>
    <w:multiLevelType w:val="multilevel"/>
    <w:tmpl w:val="8919195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BC284CE3"/>
    <w:multiLevelType w:val="multilevel"/>
    <w:tmpl w:val="BC284CE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1287D59"/>
    <w:multiLevelType w:val="multilevel"/>
    <w:tmpl w:val="01287D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A61A0"/>
    <w:multiLevelType w:val="multilevel"/>
    <w:tmpl w:val="012A61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1747590"/>
    <w:multiLevelType w:val="multilevel"/>
    <w:tmpl w:val="017475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DB5352"/>
    <w:multiLevelType w:val="multilevel"/>
    <w:tmpl w:val="01DB5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2FE073D"/>
    <w:multiLevelType w:val="multilevel"/>
    <w:tmpl w:val="02FE07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285152"/>
    <w:multiLevelType w:val="multilevel"/>
    <w:tmpl w:val="03285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436158"/>
    <w:multiLevelType w:val="multilevel"/>
    <w:tmpl w:val="552E5E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372510C"/>
    <w:multiLevelType w:val="hybridMultilevel"/>
    <w:tmpl w:val="5540F9DA"/>
    <w:lvl w:ilvl="0" w:tplc="A7C25DF2">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3AB7928"/>
    <w:multiLevelType w:val="multilevel"/>
    <w:tmpl w:val="03AB792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042C48D8"/>
    <w:multiLevelType w:val="multilevel"/>
    <w:tmpl w:val="042C48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4444FD6"/>
    <w:multiLevelType w:val="multilevel"/>
    <w:tmpl w:val="04444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CC2F61"/>
    <w:multiLevelType w:val="multilevel"/>
    <w:tmpl w:val="D116CED2"/>
    <w:lvl w:ilvl="0">
      <w:start w:val="1"/>
      <w:numFmt w:val="decimal"/>
      <w:lvlText w:val="%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4">
    <w:nsid w:val="04DA594E"/>
    <w:multiLevelType w:val="multilevel"/>
    <w:tmpl w:val="04DA594E"/>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5216861"/>
    <w:multiLevelType w:val="multilevel"/>
    <w:tmpl w:val="052168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5C4574C"/>
    <w:multiLevelType w:val="multilevel"/>
    <w:tmpl w:val="05C457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610458C"/>
    <w:multiLevelType w:val="multilevel"/>
    <w:tmpl w:val="061045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61D3953"/>
    <w:multiLevelType w:val="multilevel"/>
    <w:tmpl w:val="061D39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78F1C75"/>
    <w:multiLevelType w:val="multilevel"/>
    <w:tmpl w:val="078F1C75"/>
    <w:lvl w:ilvl="0">
      <w:start w:val="1"/>
      <w:numFmt w:val="decimal"/>
      <w:lvlText w:val="%1."/>
      <w:lvlJc w:val="left"/>
      <w:pPr>
        <w:ind w:left="754" w:hanging="360"/>
      </w:pPr>
      <w:rPr>
        <w:b w:val="0"/>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
    <w:nsid w:val="0857324E"/>
    <w:multiLevelType w:val="multilevel"/>
    <w:tmpl w:val="0857324E"/>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1">
    <w:nsid w:val="08585BC0"/>
    <w:multiLevelType w:val="multilevel"/>
    <w:tmpl w:val="0858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C3616C"/>
    <w:multiLevelType w:val="multilevel"/>
    <w:tmpl w:val="CB10AA2E"/>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3">
    <w:nsid w:val="08EE36A4"/>
    <w:multiLevelType w:val="hybridMultilevel"/>
    <w:tmpl w:val="FE34C8B4"/>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4">
    <w:nsid w:val="09BB72DD"/>
    <w:multiLevelType w:val="multilevel"/>
    <w:tmpl w:val="09BB72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265D69"/>
    <w:multiLevelType w:val="hybridMultilevel"/>
    <w:tmpl w:val="7800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5F79CD"/>
    <w:multiLevelType w:val="multilevel"/>
    <w:tmpl w:val="0B5F79C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nsid w:val="0B806396"/>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611C58"/>
    <w:multiLevelType w:val="multilevel"/>
    <w:tmpl w:val="0C611C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C9F59E5"/>
    <w:multiLevelType w:val="multilevel"/>
    <w:tmpl w:val="0C9F59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CD45EFC"/>
    <w:multiLevelType w:val="multilevel"/>
    <w:tmpl w:val="0CD4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E861B0"/>
    <w:multiLevelType w:val="multilevel"/>
    <w:tmpl w:val="0CE861B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2">
    <w:nsid w:val="0D971BEE"/>
    <w:multiLevelType w:val="multilevel"/>
    <w:tmpl w:val="0D971BEE"/>
    <w:lvl w:ilvl="0">
      <w:start w:val="1"/>
      <w:numFmt w:val="decimal"/>
      <w:lvlText w:val="%1."/>
      <w:lvlJc w:val="left"/>
      <w:pPr>
        <w:tabs>
          <w:tab w:val="left" w:pos="360"/>
        </w:tabs>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F1B2FE9"/>
    <w:multiLevelType w:val="multilevel"/>
    <w:tmpl w:val="0F1B2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0E42D91"/>
    <w:multiLevelType w:val="multilevel"/>
    <w:tmpl w:val="10E42D9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11080DCF"/>
    <w:multiLevelType w:val="multilevel"/>
    <w:tmpl w:val="11080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12560E3"/>
    <w:multiLevelType w:val="multilevel"/>
    <w:tmpl w:val="112560E3"/>
    <w:lvl w:ilvl="0">
      <w:start w:val="1"/>
      <w:numFmt w:val="decimal"/>
      <w:lvlText w:val="%1."/>
      <w:lvlJc w:val="left"/>
      <w:pPr>
        <w:ind w:left="108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510505"/>
    <w:multiLevelType w:val="multilevel"/>
    <w:tmpl w:val="11510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1AB768D"/>
    <w:multiLevelType w:val="multilevel"/>
    <w:tmpl w:val="11AB768D"/>
    <w:lvl w:ilvl="0">
      <w:start w:val="1"/>
      <w:numFmt w:val="decimal"/>
      <w:lvlText w:val="%1."/>
      <w:lvlJc w:val="left"/>
      <w:pPr>
        <w:ind w:left="1148" w:hanging="360"/>
      </w:pPr>
      <w:rPr>
        <w:rFonts w:hint="eastAsia"/>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39">
    <w:nsid w:val="11D268F0"/>
    <w:multiLevelType w:val="multilevel"/>
    <w:tmpl w:val="11D268F0"/>
    <w:lvl w:ilvl="0">
      <w:start w:val="1"/>
      <w:numFmt w:val="decimal"/>
      <w:lvlText w:val="%1."/>
      <w:lvlJc w:val="left"/>
      <w:pPr>
        <w:ind w:left="835" w:hanging="360"/>
      </w:pPr>
      <w:rPr>
        <w:rFonts w:eastAsiaTheme="minorHAnsi" w:hint="default"/>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0">
    <w:nsid w:val="12CF5351"/>
    <w:multiLevelType w:val="multilevel"/>
    <w:tmpl w:val="12CF535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1">
    <w:nsid w:val="158A0D6C"/>
    <w:multiLevelType w:val="multilevel"/>
    <w:tmpl w:val="158A0D6C"/>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2">
    <w:nsid w:val="1615679B"/>
    <w:multiLevelType w:val="multilevel"/>
    <w:tmpl w:val="161567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70562FC"/>
    <w:multiLevelType w:val="multilevel"/>
    <w:tmpl w:val="170562FC"/>
    <w:lvl w:ilvl="0">
      <w:start w:val="1"/>
      <w:numFmt w:val="decimal"/>
      <w:lvlText w:val="%1."/>
      <w:lvlJc w:val="left"/>
      <w:pPr>
        <w:ind w:left="853"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4">
    <w:nsid w:val="17705AF2"/>
    <w:multiLevelType w:val="multilevel"/>
    <w:tmpl w:val="17705AF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5">
    <w:nsid w:val="1A056B2B"/>
    <w:multiLevelType w:val="multilevel"/>
    <w:tmpl w:val="1A056B2B"/>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6">
    <w:nsid w:val="1A0E4CBE"/>
    <w:multiLevelType w:val="multilevel"/>
    <w:tmpl w:val="1A0E4C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A5A24A6"/>
    <w:multiLevelType w:val="multilevel"/>
    <w:tmpl w:val="1A5A24A6"/>
    <w:lvl w:ilvl="0">
      <w:start w:val="1"/>
      <w:numFmt w:val="decimal"/>
      <w:lvlText w:val="%1."/>
      <w:lvlJc w:val="left"/>
      <w:pPr>
        <w:ind w:left="720" w:hanging="360"/>
      </w:pPr>
      <w:rPr>
        <w:rFonts w:eastAsia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5C4F20"/>
    <w:multiLevelType w:val="hybridMultilevel"/>
    <w:tmpl w:val="5486F22A"/>
    <w:lvl w:ilvl="0" w:tplc="0409000F">
      <w:start w:val="1"/>
      <w:numFmt w:val="decimal"/>
      <w:lvlText w:val="%1."/>
      <w:lvlJc w:val="left"/>
      <w:pPr>
        <w:ind w:left="720" w:hanging="360"/>
      </w:pPr>
      <w:rPr>
        <w:rFonts w:hint="default"/>
      </w:rPr>
    </w:lvl>
    <w:lvl w:ilvl="1" w:tplc="962473C2">
      <w:start w:val="1"/>
      <w:numFmt w:val="decimal"/>
      <w:lvlText w:val="%2."/>
      <w:lvlJc w:val="left"/>
      <w:pPr>
        <w:ind w:left="1440" w:hanging="360"/>
      </w:pPr>
      <w:rPr>
        <w:rFonts w:hint="default"/>
      </w:rPr>
    </w:lvl>
    <w:lvl w:ilvl="2" w:tplc="D42C2FD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B645D7"/>
    <w:multiLevelType w:val="multilevel"/>
    <w:tmpl w:val="1BB645D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0">
    <w:nsid w:val="1BC2159E"/>
    <w:multiLevelType w:val="multilevel"/>
    <w:tmpl w:val="1BC21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CFD5192"/>
    <w:multiLevelType w:val="multilevel"/>
    <w:tmpl w:val="1CFD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E1E2D18"/>
    <w:multiLevelType w:val="multilevel"/>
    <w:tmpl w:val="1E1E2D1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nsid w:val="1E652CFF"/>
    <w:multiLevelType w:val="multilevel"/>
    <w:tmpl w:val="1E652C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1305414"/>
    <w:multiLevelType w:val="multilevel"/>
    <w:tmpl w:val="213054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21A9083C"/>
    <w:multiLevelType w:val="multilevel"/>
    <w:tmpl w:val="21A9083C"/>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12457D"/>
    <w:multiLevelType w:val="multilevel"/>
    <w:tmpl w:val="221245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23DF4F37"/>
    <w:multiLevelType w:val="multilevel"/>
    <w:tmpl w:val="23DF4F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256434"/>
    <w:multiLevelType w:val="multilevel"/>
    <w:tmpl w:val="24256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4D4012C"/>
    <w:multiLevelType w:val="multilevel"/>
    <w:tmpl w:val="24D4012C"/>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0">
    <w:nsid w:val="24FA3D08"/>
    <w:multiLevelType w:val="multilevel"/>
    <w:tmpl w:val="24FA3D0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1">
    <w:nsid w:val="24FC0404"/>
    <w:multiLevelType w:val="multilevel"/>
    <w:tmpl w:val="24FC0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5E62354"/>
    <w:multiLevelType w:val="multilevel"/>
    <w:tmpl w:val="25E62354"/>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63">
    <w:nsid w:val="26293B16"/>
    <w:multiLevelType w:val="multilevel"/>
    <w:tmpl w:val="508242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263D3DD6"/>
    <w:multiLevelType w:val="multilevel"/>
    <w:tmpl w:val="263D3DD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268F7B15"/>
    <w:multiLevelType w:val="multilevel"/>
    <w:tmpl w:val="268F7B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6B63DAA"/>
    <w:multiLevelType w:val="multilevel"/>
    <w:tmpl w:val="26B63DA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67">
    <w:nsid w:val="27330B7B"/>
    <w:multiLevelType w:val="multilevel"/>
    <w:tmpl w:val="8968BA36"/>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68">
    <w:nsid w:val="27BD3458"/>
    <w:multiLevelType w:val="multilevel"/>
    <w:tmpl w:val="27BD3458"/>
    <w:lvl w:ilvl="0">
      <w:start w:val="1"/>
      <w:numFmt w:val="decimal"/>
      <w:lvlText w:val="%1."/>
      <w:lvlJc w:val="left"/>
      <w:pPr>
        <w:ind w:left="333" w:hanging="360"/>
      </w:pPr>
    </w:lvl>
    <w:lvl w:ilvl="1">
      <w:start w:val="1"/>
      <w:numFmt w:val="lowerLetter"/>
      <w:lvlText w:val="%2."/>
      <w:lvlJc w:val="left"/>
      <w:pPr>
        <w:ind w:left="1053" w:hanging="360"/>
      </w:pPr>
    </w:lvl>
    <w:lvl w:ilvl="2">
      <w:start w:val="1"/>
      <w:numFmt w:val="lowerRoman"/>
      <w:lvlText w:val="%3."/>
      <w:lvlJc w:val="right"/>
      <w:pPr>
        <w:ind w:left="1773" w:hanging="180"/>
      </w:pPr>
    </w:lvl>
    <w:lvl w:ilvl="3">
      <w:start w:val="1"/>
      <w:numFmt w:val="decimal"/>
      <w:lvlText w:val="%4."/>
      <w:lvlJc w:val="left"/>
      <w:pPr>
        <w:ind w:left="2493" w:hanging="360"/>
      </w:pPr>
    </w:lvl>
    <w:lvl w:ilvl="4">
      <w:start w:val="1"/>
      <w:numFmt w:val="lowerLetter"/>
      <w:lvlText w:val="%5."/>
      <w:lvlJc w:val="left"/>
      <w:pPr>
        <w:ind w:left="3213" w:hanging="360"/>
      </w:pPr>
    </w:lvl>
    <w:lvl w:ilvl="5">
      <w:start w:val="1"/>
      <w:numFmt w:val="lowerRoman"/>
      <w:lvlText w:val="%6."/>
      <w:lvlJc w:val="right"/>
      <w:pPr>
        <w:ind w:left="3933" w:hanging="180"/>
      </w:pPr>
    </w:lvl>
    <w:lvl w:ilvl="6">
      <w:start w:val="1"/>
      <w:numFmt w:val="decimal"/>
      <w:lvlText w:val="%7."/>
      <w:lvlJc w:val="left"/>
      <w:pPr>
        <w:ind w:left="4653" w:hanging="360"/>
      </w:pPr>
    </w:lvl>
    <w:lvl w:ilvl="7">
      <w:start w:val="1"/>
      <w:numFmt w:val="lowerLetter"/>
      <w:lvlText w:val="%8."/>
      <w:lvlJc w:val="left"/>
      <w:pPr>
        <w:ind w:left="5373" w:hanging="360"/>
      </w:pPr>
    </w:lvl>
    <w:lvl w:ilvl="8">
      <w:start w:val="1"/>
      <w:numFmt w:val="lowerRoman"/>
      <w:lvlText w:val="%9."/>
      <w:lvlJc w:val="right"/>
      <w:pPr>
        <w:ind w:left="6093" w:hanging="180"/>
      </w:pPr>
    </w:lvl>
  </w:abstractNum>
  <w:abstractNum w:abstractNumId="69">
    <w:nsid w:val="285B5766"/>
    <w:multiLevelType w:val="multilevel"/>
    <w:tmpl w:val="285B5766"/>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70">
    <w:nsid w:val="28E474AB"/>
    <w:multiLevelType w:val="multilevel"/>
    <w:tmpl w:val="28E474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8F047C2"/>
    <w:multiLevelType w:val="multilevel"/>
    <w:tmpl w:val="28F047C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2">
    <w:nsid w:val="28F33FD2"/>
    <w:multiLevelType w:val="multilevel"/>
    <w:tmpl w:val="28F33FD2"/>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3">
    <w:nsid w:val="28FD1994"/>
    <w:multiLevelType w:val="multilevel"/>
    <w:tmpl w:val="28FD1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A0E1F3E"/>
    <w:multiLevelType w:val="multilevel"/>
    <w:tmpl w:val="2A0E1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A316378"/>
    <w:multiLevelType w:val="multilevel"/>
    <w:tmpl w:val="2A31637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6">
    <w:nsid w:val="2B006751"/>
    <w:multiLevelType w:val="multilevel"/>
    <w:tmpl w:val="2B006751"/>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77">
    <w:nsid w:val="2BAE5FBB"/>
    <w:multiLevelType w:val="hybridMultilevel"/>
    <w:tmpl w:val="AFE09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BD94C59"/>
    <w:multiLevelType w:val="multilevel"/>
    <w:tmpl w:val="2BD94C59"/>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9">
    <w:nsid w:val="2C032F8E"/>
    <w:multiLevelType w:val="multilevel"/>
    <w:tmpl w:val="2C032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C7C5C09"/>
    <w:multiLevelType w:val="multilevel"/>
    <w:tmpl w:val="5A1A2690"/>
    <w:lvl w:ilvl="0">
      <w:start w:val="1"/>
      <w:numFmt w:val="decimal"/>
      <w:lvlText w:val="%1."/>
      <w:lvlJc w:val="left"/>
      <w:pPr>
        <w:tabs>
          <w:tab w:val="num" w:pos="786"/>
        </w:tabs>
        <w:ind w:left="786" w:hanging="360"/>
      </w:pPr>
      <w:rPr>
        <w:b w:val="0"/>
      </w:rPr>
    </w:lvl>
    <w:lvl w:ilvl="1">
      <w:start w:val="2"/>
      <w:numFmt w:val="decimal"/>
      <w:isLgl/>
      <w:lvlText w:val="%1.%2."/>
      <w:lvlJc w:val="left"/>
      <w:pPr>
        <w:ind w:left="1455" w:hanging="720"/>
      </w:pPr>
      <w:rPr>
        <w:rFonts w:hint="default"/>
        <w:b/>
      </w:rPr>
    </w:lvl>
    <w:lvl w:ilvl="2">
      <w:start w:val="1"/>
      <w:numFmt w:val="decimal"/>
      <w:isLgl/>
      <w:lvlText w:val="%1.%2.%3."/>
      <w:lvlJc w:val="left"/>
      <w:pPr>
        <w:ind w:left="1764" w:hanging="720"/>
      </w:pPr>
      <w:rPr>
        <w:rFonts w:hint="default"/>
        <w:b/>
      </w:rPr>
    </w:lvl>
    <w:lvl w:ilvl="3">
      <w:start w:val="1"/>
      <w:numFmt w:val="decimal"/>
      <w:isLgl/>
      <w:lvlText w:val="%1.%2.%3.%4."/>
      <w:lvlJc w:val="left"/>
      <w:pPr>
        <w:ind w:left="2433" w:hanging="1080"/>
      </w:pPr>
      <w:rPr>
        <w:rFonts w:hint="default"/>
        <w:b/>
      </w:rPr>
    </w:lvl>
    <w:lvl w:ilvl="4">
      <w:start w:val="1"/>
      <w:numFmt w:val="decimal"/>
      <w:isLgl/>
      <w:lvlText w:val="%1.%2.%3.%4.%5."/>
      <w:lvlJc w:val="left"/>
      <w:pPr>
        <w:ind w:left="2742" w:hanging="1080"/>
      </w:pPr>
      <w:rPr>
        <w:rFonts w:hint="default"/>
        <w:b/>
      </w:rPr>
    </w:lvl>
    <w:lvl w:ilvl="5">
      <w:start w:val="1"/>
      <w:numFmt w:val="decimal"/>
      <w:isLgl/>
      <w:lvlText w:val="%1.%2.%3.%4.%5.%6."/>
      <w:lvlJc w:val="left"/>
      <w:pPr>
        <w:ind w:left="3411" w:hanging="144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389" w:hanging="1800"/>
      </w:pPr>
      <w:rPr>
        <w:rFonts w:hint="default"/>
        <w:b/>
      </w:rPr>
    </w:lvl>
    <w:lvl w:ilvl="8">
      <w:start w:val="1"/>
      <w:numFmt w:val="decimal"/>
      <w:isLgl/>
      <w:lvlText w:val="%1.%2.%3.%4.%5.%6.%7.%8.%9."/>
      <w:lvlJc w:val="left"/>
      <w:pPr>
        <w:ind w:left="5058" w:hanging="2160"/>
      </w:pPr>
      <w:rPr>
        <w:rFonts w:hint="default"/>
        <w:b/>
      </w:rPr>
    </w:lvl>
  </w:abstractNum>
  <w:abstractNum w:abstractNumId="81">
    <w:nsid w:val="2CE508B6"/>
    <w:multiLevelType w:val="multilevel"/>
    <w:tmpl w:val="2CE508B6"/>
    <w:lvl w:ilvl="0">
      <w:start w:val="1"/>
      <w:numFmt w:val="decimal"/>
      <w:lvlText w:val="%1."/>
      <w:lvlJc w:val="left"/>
      <w:pPr>
        <w:ind w:left="1397" w:hanging="360"/>
      </w:pPr>
      <w:rPr>
        <w:rFonts w:hint="default"/>
      </w:rPr>
    </w:lvl>
    <w:lvl w:ilvl="1">
      <w:start w:val="1"/>
      <w:numFmt w:val="lowerLetter"/>
      <w:lvlText w:val="%2."/>
      <w:lvlJc w:val="left"/>
      <w:pPr>
        <w:ind w:left="2117" w:hanging="360"/>
      </w:pPr>
    </w:lvl>
    <w:lvl w:ilvl="2">
      <w:start w:val="1"/>
      <w:numFmt w:val="lowerRoman"/>
      <w:lvlText w:val="%3."/>
      <w:lvlJc w:val="right"/>
      <w:pPr>
        <w:ind w:left="2837" w:hanging="180"/>
      </w:pPr>
    </w:lvl>
    <w:lvl w:ilvl="3">
      <w:start w:val="1"/>
      <w:numFmt w:val="decimal"/>
      <w:lvlText w:val="%4."/>
      <w:lvlJc w:val="left"/>
      <w:pPr>
        <w:ind w:left="3557" w:hanging="360"/>
      </w:pPr>
    </w:lvl>
    <w:lvl w:ilvl="4">
      <w:start w:val="1"/>
      <w:numFmt w:val="lowerLetter"/>
      <w:lvlText w:val="%5."/>
      <w:lvlJc w:val="left"/>
      <w:pPr>
        <w:ind w:left="4277" w:hanging="360"/>
      </w:pPr>
    </w:lvl>
    <w:lvl w:ilvl="5">
      <w:start w:val="1"/>
      <w:numFmt w:val="lowerRoman"/>
      <w:lvlText w:val="%6."/>
      <w:lvlJc w:val="right"/>
      <w:pPr>
        <w:ind w:left="4997" w:hanging="180"/>
      </w:pPr>
    </w:lvl>
    <w:lvl w:ilvl="6">
      <w:start w:val="1"/>
      <w:numFmt w:val="decimal"/>
      <w:lvlText w:val="%7."/>
      <w:lvlJc w:val="left"/>
      <w:pPr>
        <w:ind w:left="5717" w:hanging="360"/>
      </w:pPr>
    </w:lvl>
    <w:lvl w:ilvl="7">
      <w:start w:val="1"/>
      <w:numFmt w:val="lowerLetter"/>
      <w:lvlText w:val="%8."/>
      <w:lvlJc w:val="left"/>
      <w:pPr>
        <w:ind w:left="6437" w:hanging="360"/>
      </w:pPr>
    </w:lvl>
    <w:lvl w:ilvl="8">
      <w:start w:val="1"/>
      <w:numFmt w:val="lowerRoman"/>
      <w:lvlText w:val="%9."/>
      <w:lvlJc w:val="right"/>
      <w:pPr>
        <w:ind w:left="7157" w:hanging="180"/>
      </w:pPr>
    </w:lvl>
  </w:abstractNum>
  <w:abstractNum w:abstractNumId="82">
    <w:nsid w:val="2D0010AD"/>
    <w:multiLevelType w:val="multilevel"/>
    <w:tmpl w:val="2D0010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D374016"/>
    <w:multiLevelType w:val="multilevel"/>
    <w:tmpl w:val="2D37401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D3B772F"/>
    <w:multiLevelType w:val="multilevel"/>
    <w:tmpl w:val="2D3B77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DDE6BE7"/>
    <w:multiLevelType w:val="multilevel"/>
    <w:tmpl w:val="2DDE6BE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2E677015"/>
    <w:multiLevelType w:val="multilevel"/>
    <w:tmpl w:val="2E67701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7">
    <w:nsid w:val="2E801B87"/>
    <w:multiLevelType w:val="multilevel"/>
    <w:tmpl w:val="2E801B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F9356D0"/>
    <w:multiLevelType w:val="multilevel"/>
    <w:tmpl w:val="2F9356D0"/>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194295B"/>
    <w:multiLevelType w:val="multilevel"/>
    <w:tmpl w:val="3194295B"/>
    <w:lvl w:ilvl="0">
      <w:start w:val="1"/>
      <w:numFmt w:val="decimal"/>
      <w:lvlText w:val="%1."/>
      <w:lvlJc w:val="left"/>
      <w:pPr>
        <w:ind w:left="765" w:hanging="675"/>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0">
    <w:nsid w:val="32CC04C9"/>
    <w:multiLevelType w:val="multilevel"/>
    <w:tmpl w:val="95185498"/>
    <w:lvl w:ilvl="0">
      <w:start w:val="1"/>
      <w:numFmt w:val="decimal"/>
      <w:lvlText w:val="%1."/>
      <w:lvlJc w:val="left"/>
      <w:pPr>
        <w:ind w:left="1463" w:hanging="360"/>
      </w:pPr>
      <w:rPr>
        <w:rFonts w:hint="default"/>
      </w:rPr>
    </w:lvl>
    <w:lvl w:ilvl="1">
      <w:start w:val="1"/>
      <w:numFmt w:val="lowerLetter"/>
      <w:lvlText w:val="%2."/>
      <w:lvlJc w:val="left"/>
      <w:pPr>
        <w:ind w:left="2183" w:hanging="360"/>
      </w:pPr>
    </w:lvl>
    <w:lvl w:ilvl="2">
      <w:start w:val="1"/>
      <w:numFmt w:val="lowerRoman"/>
      <w:lvlText w:val="%3."/>
      <w:lvlJc w:val="right"/>
      <w:pPr>
        <w:ind w:left="2903" w:hanging="180"/>
      </w:pPr>
    </w:lvl>
    <w:lvl w:ilvl="3">
      <w:start w:val="1"/>
      <w:numFmt w:val="decimal"/>
      <w:lvlText w:val="%4."/>
      <w:lvlJc w:val="left"/>
      <w:pPr>
        <w:ind w:left="3623" w:hanging="360"/>
      </w:pPr>
    </w:lvl>
    <w:lvl w:ilvl="4">
      <w:start w:val="1"/>
      <w:numFmt w:val="lowerLetter"/>
      <w:lvlText w:val="%5."/>
      <w:lvlJc w:val="left"/>
      <w:pPr>
        <w:ind w:left="4343" w:hanging="360"/>
      </w:pPr>
    </w:lvl>
    <w:lvl w:ilvl="5">
      <w:start w:val="1"/>
      <w:numFmt w:val="lowerRoman"/>
      <w:lvlText w:val="%6."/>
      <w:lvlJc w:val="right"/>
      <w:pPr>
        <w:ind w:left="5063" w:hanging="180"/>
      </w:pPr>
    </w:lvl>
    <w:lvl w:ilvl="6">
      <w:start w:val="1"/>
      <w:numFmt w:val="decimal"/>
      <w:lvlText w:val="%7."/>
      <w:lvlJc w:val="left"/>
      <w:pPr>
        <w:ind w:left="5783" w:hanging="360"/>
      </w:pPr>
    </w:lvl>
    <w:lvl w:ilvl="7">
      <w:start w:val="1"/>
      <w:numFmt w:val="lowerLetter"/>
      <w:lvlText w:val="%8."/>
      <w:lvlJc w:val="left"/>
      <w:pPr>
        <w:ind w:left="6503" w:hanging="360"/>
      </w:pPr>
    </w:lvl>
    <w:lvl w:ilvl="8">
      <w:start w:val="1"/>
      <w:numFmt w:val="lowerRoman"/>
      <w:lvlText w:val="%9."/>
      <w:lvlJc w:val="right"/>
      <w:pPr>
        <w:ind w:left="7223" w:hanging="180"/>
      </w:pPr>
    </w:lvl>
  </w:abstractNum>
  <w:abstractNum w:abstractNumId="91">
    <w:nsid w:val="331A2E93"/>
    <w:multiLevelType w:val="multilevel"/>
    <w:tmpl w:val="331A2E9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2">
    <w:nsid w:val="332263E8"/>
    <w:multiLevelType w:val="multilevel"/>
    <w:tmpl w:val="332263E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3">
    <w:nsid w:val="35180708"/>
    <w:multiLevelType w:val="multilevel"/>
    <w:tmpl w:val="35180708"/>
    <w:lvl w:ilvl="0">
      <w:start w:val="1"/>
      <w:numFmt w:val="decimal"/>
      <w:lvlText w:val="%1)"/>
      <w:lvlJc w:val="left"/>
      <w:pPr>
        <w:ind w:left="720" w:hanging="360"/>
      </w:pPr>
      <w:rPr>
        <w:rFonts w:eastAsia="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55E1F74"/>
    <w:multiLevelType w:val="multilevel"/>
    <w:tmpl w:val="355E1F74"/>
    <w:lvl w:ilvl="0">
      <w:start w:val="1"/>
      <w:numFmt w:val="decimal"/>
      <w:lvlText w:val="%1."/>
      <w:lvlJc w:val="left"/>
      <w:pPr>
        <w:ind w:left="677" w:hanging="360"/>
      </w:pPr>
      <w:rPr>
        <w:rFonts w:eastAsia="Times New Roman"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5">
    <w:nsid w:val="3612030E"/>
    <w:multiLevelType w:val="multilevel"/>
    <w:tmpl w:val="3612030E"/>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96">
    <w:nsid w:val="38316B1E"/>
    <w:multiLevelType w:val="multilevel"/>
    <w:tmpl w:val="38316B1E"/>
    <w:lvl w:ilvl="0">
      <w:start w:val="1"/>
      <w:numFmt w:val="decimal"/>
      <w:lvlText w:val="%1."/>
      <w:lvlJc w:val="left"/>
      <w:pPr>
        <w:ind w:left="1757" w:hanging="360"/>
      </w:pPr>
      <w:rPr>
        <w:rFonts w:hint="default"/>
      </w:rPr>
    </w:lvl>
    <w:lvl w:ilvl="1">
      <w:start w:val="1"/>
      <w:numFmt w:val="lowerLetter"/>
      <w:lvlText w:val="%2."/>
      <w:lvlJc w:val="left"/>
      <w:pPr>
        <w:ind w:left="2477" w:hanging="360"/>
      </w:pPr>
    </w:lvl>
    <w:lvl w:ilvl="2">
      <w:start w:val="1"/>
      <w:numFmt w:val="lowerRoman"/>
      <w:lvlText w:val="%3."/>
      <w:lvlJc w:val="right"/>
      <w:pPr>
        <w:ind w:left="3197" w:hanging="180"/>
      </w:pPr>
    </w:lvl>
    <w:lvl w:ilvl="3">
      <w:start w:val="1"/>
      <w:numFmt w:val="decimal"/>
      <w:lvlText w:val="%4."/>
      <w:lvlJc w:val="left"/>
      <w:pPr>
        <w:ind w:left="3917" w:hanging="360"/>
      </w:pPr>
    </w:lvl>
    <w:lvl w:ilvl="4">
      <w:start w:val="1"/>
      <w:numFmt w:val="lowerLetter"/>
      <w:lvlText w:val="%5."/>
      <w:lvlJc w:val="left"/>
      <w:pPr>
        <w:ind w:left="4637" w:hanging="360"/>
      </w:pPr>
    </w:lvl>
    <w:lvl w:ilvl="5">
      <w:start w:val="1"/>
      <w:numFmt w:val="lowerRoman"/>
      <w:lvlText w:val="%6."/>
      <w:lvlJc w:val="right"/>
      <w:pPr>
        <w:ind w:left="5357" w:hanging="180"/>
      </w:pPr>
    </w:lvl>
    <w:lvl w:ilvl="6">
      <w:start w:val="1"/>
      <w:numFmt w:val="decimal"/>
      <w:lvlText w:val="%7."/>
      <w:lvlJc w:val="left"/>
      <w:pPr>
        <w:ind w:left="6077" w:hanging="360"/>
      </w:pPr>
    </w:lvl>
    <w:lvl w:ilvl="7">
      <w:start w:val="1"/>
      <w:numFmt w:val="lowerLetter"/>
      <w:lvlText w:val="%8."/>
      <w:lvlJc w:val="left"/>
      <w:pPr>
        <w:ind w:left="6797" w:hanging="360"/>
      </w:pPr>
    </w:lvl>
    <w:lvl w:ilvl="8">
      <w:start w:val="1"/>
      <w:numFmt w:val="lowerRoman"/>
      <w:lvlText w:val="%9."/>
      <w:lvlJc w:val="right"/>
      <w:pPr>
        <w:ind w:left="7517" w:hanging="180"/>
      </w:pPr>
    </w:lvl>
  </w:abstractNum>
  <w:abstractNum w:abstractNumId="97">
    <w:nsid w:val="39041C7A"/>
    <w:multiLevelType w:val="multilevel"/>
    <w:tmpl w:val="39041C7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8">
    <w:nsid w:val="39E96D6C"/>
    <w:multiLevelType w:val="multilevel"/>
    <w:tmpl w:val="39E9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A783D77"/>
    <w:multiLevelType w:val="hybridMultilevel"/>
    <w:tmpl w:val="89A4C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3C610E15"/>
    <w:multiLevelType w:val="multilevel"/>
    <w:tmpl w:val="3C610E15"/>
    <w:lvl w:ilvl="0">
      <w:start w:val="1"/>
      <w:numFmt w:val="decimal"/>
      <w:lvlText w:val="%1."/>
      <w:lvlJc w:val="left"/>
      <w:pPr>
        <w:ind w:left="1080" w:hanging="360"/>
      </w:pPr>
      <w:rPr>
        <w:rFonts w:eastAsiaTheme="minorHAnsi"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3D17497C"/>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DD672CA"/>
    <w:multiLevelType w:val="multilevel"/>
    <w:tmpl w:val="3DD672C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E574DC7"/>
    <w:multiLevelType w:val="multilevel"/>
    <w:tmpl w:val="3E574DC7"/>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04">
    <w:nsid w:val="3EED39B5"/>
    <w:multiLevelType w:val="multilevel"/>
    <w:tmpl w:val="3EED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F4B63C9"/>
    <w:multiLevelType w:val="multilevel"/>
    <w:tmpl w:val="3F4B63C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3F881554"/>
    <w:multiLevelType w:val="multilevel"/>
    <w:tmpl w:val="C8481B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403C7035"/>
    <w:multiLevelType w:val="multilevel"/>
    <w:tmpl w:val="403C70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406073C4"/>
    <w:multiLevelType w:val="multilevel"/>
    <w:tmpl w:val="4060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1047D7F"/>
    <w:multiLevelType w:val="hybridMultilevel"/>
    <w:tmpl w:val="AC641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410E73BD"/>
    <w:multiLevelType w:val="multilevel"/>
    <w:tmpl w:val="410E73BD"/>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11">
    <w:nsid w:val="416D32BA"/>
    <w:multiLevelType w:val="multilevel"/>
    <w:tmpl w:val="416D32B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12">
    <w:nsid w:val="41EF2E95"/>
    <w:multiLevelType w:val="multilevel"/>
    <w:tmpl w:val="41EF2E9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nsid w:val="420F73A7"/>
    <w:multiLevelType w:val="multilevel"/>
    <w:tmpl w:val="420F73A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21B5715"/>
    <w:multiLevelType w:val="multilevel"/>
    <w:tmpl w:val="421B57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2207775"/>
    <w:multiLevelType w:val="multilevel"/>
    <w:tmpl w:val="4220777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16">
    <w:nsid w:val="423A600E"/>
    <w:multiLevelType w:val="multilevel"/>
    <w:tmpl w:val="423A600E"/>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3431B58"/>
    <w:multiLevelType w:val="multilevel"/>
    <w:tmpl w:val="43431B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435B46E9"/>
    <w:multiLevelType w:val="multilevel"/>
    <w:tmpl w:val="435B46E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43891C09"/>
    <w:multiLevelType w:val="multilevel"/>
    <w:tmpl w:val="43891C0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20">
    <w:nsid w:val="43FC672F"/>
    <w:multiLevelType w:val="multilevel"/>
    <w:tmpl w:val="43FC67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6137B39"/>
    <w:multiLevelType w:val="multilevel"/>
    <w:tmpl w:val="760ADADA"/>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22">
    <w:nsid w:val="47775923"/>
    <w:multiLevelType w:val="multilevel"/>
    <w:tmpl w:val="477759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7816DE0"/>
    <w:multiLevelType w:val="multilevel"/>
    <w:tmpl w:val="47816DE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80A6394"/>
    <w:multiLevelType w:val="multilevel"/>
    <w:tmpl w:val="480A6394"/>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48F7798B"/>
    <w:multiLevelType w:val="multilevel"/>
    <w:tmpl w:val="EC44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8F814F9"/>
    <w:multiLevelType w:val="multilevel"/>
    <w:tmpl w:val="48F81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49296786"/>
    <w:multiLevelType w:val="multilevel"/>
    <w:tmpl w:val="4929678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28">
    <w:nsid w:val="493112A8"/>
    <w:multiLevelType w:val="multilevel"/>
    <w:tmpl w:val="49311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49A73E91"/>
    <w:multiLevelType w:val="multilevel"/>
    <w:tmpl w:val="49A73E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9C43A41"/>
    <w:multiLevelType w:val="multilevel"/>
    <w:tmpl w:val="EC44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B8146AB"/>
    <w:multiLevelType w:val="multilevel"/>
    <w:tmpl w:val="4B8146AB"/>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32">
    <w:nsid w:val="4DBA1DEE"/>
    <w:multiLevelType w:val="multilevel"/>
    <w:tmpl w:val="4DBA1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E05635C"/>
    <w:multiLevelType w:val="multilevel"/>
    <w:tmpl w:val="4E0563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nsid w:val="4E486D9A"/>
    <w:multiLevelType w:val="multilevel"/>
    <w:tmpl w:val="4E486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EE7368A"/>
    <w:multiLevelType w:val="multilevel"/>
    <w:tmpl w:val="4EE73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082426D"/>
    <w:multiLevelType w:val="multilevel"/>
    <w:tmpl w:val="508242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1975E2F"/>
    <w:multiLevelType w:val="multilevel"/>
    <w:tmpl w:val="51975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1CD7AAF"/>
    <w:multiLevelType w:val="multilevel"/>
    <w:tmpl w:val="51CD7A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305303A"/>
    <w:multiLevelType w:val="multilevel"/>
    <w:tmpl w:val="5305303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0">
    <w:nsid w:val="540751FD"/>
    <w:multiLevelType w:val="multilevel"/>
    <w:tmpl w:val="540751FD"/>
    <w:lvl w:ilvl="0">
      <w:start w:val="1"/>
      <w:numFmt w:val="decimal"/>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1">
    <w:nsid w:val="54965651"/>
    <w:multiLevelType w:val="multilevel"/>
    <w:tmpl w:val="1BDE8B76"/>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42">
    <w:nsid w:val="54E06960"/>
    <w:multiLevelType w:val="multilevel"/>
    <w:tmpl w:val="54E0696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43">
    <w:nsid w:val="561A7DE9"/>
    <w:multiLevelType w:val="multilevel"/>
    <w:tmpl w:val="561A7DE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4">
    <w:nsid w:val="5654148A"/>
    <w:multiLevelType w:val="multilevel"/>
    <w:tmpl w:val="B14C510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5">
    <w:nsid w:val="567A44C1"/>
    <w:multiLevelType w:val="multilevel"/>
    <w:tmpl w:val="567A44C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6">
    <w:nsid w:val="57594B3A"/>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8CF4B8B"/>
    <w:multiLevelType w:val="multilevel"/>
    <w:tmpl w:val="58CF4B8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8">
    <w:nsid w:val="58F032EB"/>
    <w:multiLevelType w:val="multilevel"/>
    <w:tmpl w:val="58F032E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nsid w:val="5A000607"/>
    <w:multiLevelType w:val="multilevel"/>
    <w:tmpl w:val="5A000607"/>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BF1635D"/>
    <w:multiLevelType w:val="multilevel"/>
    <w:tmpl w:val="5BF1635D"/>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1">
    <w:nsid w:val="5CA314CA"/>
    <w:multiLevelType w:val="hybridMultilevel"/>
    <w:tmpl w:val="87681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nsid w:val="5CBA15DD"/>
    <w:multiLevelType w:val="multilevel"/>
    <w:tmpl w:val="5CBA15DD"/>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53">
    <w:nsid w:val="5D5722CD"/>
    <w:multiLevelType w:val="multilevel"/>
    <w:tmpl w:val="5D5722CD"/>
    <w:lvl w:ilvl="0">
      <w:start w:val="1"/>
      <w:numFmt w:val="decimal"/>
      <w:lvlText w:val="%1."/>
      <w:lvlJc w:val="left"/>
      <w:pPr>
        <w:ind w:left="1823" w:hanging="360"/>
      </w:pPr>
    </w:lvl>
    <w:lvl w:ilvl="1">
      <w:start w:val="1"/>
      <w:numFmt w:val="lowerLetter"/>
      <w:lvlText w:val="%2."/>
      <w:lvlJc w:val="left"/>
      <w:pPr>
        <w:ind w:left="2543" w:hanging="360"/>
      </w:pPr>
    </w:lvl>
    <w:lvl w:ilvl="2">
      <w:start w:val="1"/>
      <w:numFmt w:val="lowerRoman"/>
      <w:lvlText w:val="%3."/>
      <w:lvlJc w:val="right"/>
      <w:pPr>
        <w:ind w:left="3263" w:hanging="180"/>
      </w:pPr>
    </w:lvl>
    <w:lvl w:ilvl="3">
      <w:start w:val="1"/>
      <w:numFmt w:val="decimal"/>
      <w:lvlText w:val="%4."/>
      <w:lvlJc w:val="left"/>
      <w:pPr>
        <w:ind w:left="3983" w:hanging="360"/>
      </w:pPr>
    </w:lvl>
    <w:lvl w:ilvl="4">
      <w:start w:val="1"/>
      <w:numFmt w:val="lowerLetter"/>
      <w:lvlText w:val="%5."/>
      <w:lvlJc w:val="left"/>
      <w:pPr>
        <w:ind w:left="4703" w:hanging="360"/>
      </w:pPr>
    </w:lvl>
    <w:lvl w:ilvl="5">
      <w:start w:val="1"/>
      <w:numFmt w:val="lowerRoman"/>
      <w:lvlText w:val="%6."/>
      <w:lvlJc w:val="right"/>
      <w:pPr>
        <w:ind w:left="5423" w:hanging="180"/>
      </w:pPr>
    </w:lvl>
    <w:lvl w:ilvl="6">
      <w:start w:val="1"/>
      <w:numFmt w:val="decimal"/>
      <w:lvlText w:val="%7."/>
      <w:lvlJc w:val="left"/>
      <w:pPr>
        <w:ind w:left="6143" w:hanging="360"/>
      </w:pPr>
    </w:lvl>
    <w:lvl w:ilvl="7">
      <w:start w:val="1"/>
      <w:numFmt w:val="lowerLetter"/>
      <w:lvlText w:val="%8."/>
      <w:lvlJc w:val="left"/>
      <w:pPr>
        <w:ind w:left="6863" w:hanging="360"/>
      </w:pPr>
    </w:lvl>
    <w:lvl w:ilvl="8">
      <w:start w:val="1"/>
      <w:numFmt w:val="lowerRoman"/>
      <w:lvlText w:val="%9."/>
      <w:lvlJc w:val="right"/>
      <w:pPr>
        <w:ind w:left="7583" w:hanging="180"/>
      </w:pPr>
    </w:lvl>
  </w:abstractNum>
  <w:abstractNum w:abstractNumId="154">
    <w:nsid w:val="5E4012F8"/>
    <w:multiLevelType w:val="multilevel"/>
    <w:tmpl w:val="5E4012F8"/>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5">
    <w:nsid w:val="5E7A378C"/>
    <w:multiLevelType w:val="multilevel"/>
    <w:tmpl w:val="5E7A3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EED0187"/>
    <w:multiLevelType w:val="multilevel"/>
    <w:tmpl w:val="65EC8F6E"/>
    <w:lvl w:ilvl="0">
      <w:start w:val="1"/>
      <w:numFmt w:val="decimal"/>
      <w:lvlText w:val="%1."/>
      <w:lvlJc w:val="left"/>
      <w:pPr>
        <w:ind w:left="1478" w:hanging="360"/>
      </w:pPr>
      <w:rPr>
        <w:rFonts w:hint="default"/>
      </w:rPr>
    </w:lvl>
    <w:lvl w:ilvl="1">
      <w:start w:val="1"/>
      <w:numFmt w:val="lowerLetter"/>
      <w:lvlText w:val="%2."/>
      <w:lvlJc w:val="left"/>
      <w:pPr>
        <w:ind w:left="2198" w:hanging="360"/>
      </w:pPr>
    </w:lvl>
    <w:lvl w:ilvl="2">
      <w:start w:val="1"/>
      <w:numFmt w:val="lowerRoman"/>
      <w:lvlText w:val="%3."/>
      <w:lvlJc w:val="right"/>
      <w:pPr>
        <w:ind w:left="2918" w:hanging="180"/>
      </w:pPr>
    </w:lvl>
    <w:lvl w:ilvl="3">
      <w:start w:val="1"/>
      <w:numFmt w:val="decimal"/>
      <w:lvlText w:val="%4."/>
      <w:lvlJc w:val="left"/>
      <w:pPr>
        <w:ind w:left="3638" w:hanging="360"/>
      </w:pPr>
    </w:lvl>
    <w:lvl w:ilvl="4">
      <w:start w:val="1"/>
      <w:numFmt w:val="lowerLetter"/>
      <w:lvlText w:val="%5."/>
      <w:lvlJc w:val="left"/>
      <w:pPr>
        <w:ind w:left="4358" w:hanging="360"/>
      </w:pPr>
    </w:lvl>
    <w:lvl w:ilvl="5">
      <w:start w:val="1"/>
      <w:numFmt w:val="lowerRoman"/>
      <w:lvlText w:val="%6."/>
      <w:lvlJc w:val="right"/>
      <w:pPr>
        <w:ind w:left="5078" w:hanging="180"/>
      </w:pPr>
    </w:lvl>
    <w:lvl w:ilvl="6">
      <w:start w:val="1"/>
      <w:numFmt w:val="decimal"/>
      <w:lvlText w:val="%7."/>
      <w:lvlJc w:val="left"/>
      <w:pPr>
        <w:ind w:left="5798" w:hanging="360"/>
      </w:pPr>
    </w:lvl>
    <w:lvl w:ilvl="7">
      <w:start w:val="1"/>
      <w:numFmt w:val="lowerLetter"/>
      <w:lvlText w:val="%8."/>
      <w:lvlJc w:val="left"/>
      <w:pPr>
        <w:ind w:left="6518" w:hanging="360"/>
      </w:pPr>
    </w:lvl>
    <w:lvl w:ilvl="8">
      <w:start w:val="1"/>
      <w:numFmt w:val="lowerRoman"/>
      <w:lvlText w:val="%9."/>
      <w:lvlJc w:val="right"/>
      <w:pPr>
        <w:ind w:left="7238" w:hanging="180"/>
      </w:pPr>
    </w:lvl>
  </w:abstractNum>
  <w:abstractNum w:abstractNumId="157">
    <w:nsid w:val="5F0C1118"/>
    <w:multiLevelType w:val="multilevel"/>
    <w:tmpl w:val="5F0C1118"/>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8">
    <w:nsid w:val="601A0911"/>
    <w:multiLevelType w:val="multilevel"/>
    <w:tmpl w:val="601A09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02771B2"/>
    <w:multiLevelType w:val="multilevel"/>
    <w:tmpl w:val="60277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611A6139"/>
    <w:multiLevelType w:val="multilevel"/>
    <w:tmpl w:val="611A6139"/>
    <w:lvl w:ilvl="0">
      <w:start w:val="1"/>
      <w:numFmt w:val="decimal"/>
      <w:lvlText w:val="%1."/>
      <w:lvlJc w:val="left"/>
      <w:pPr>
        <w:ind w:left="1823" w:hanging="360"/>
      </w:pPr>
    </w:lvl>
    <w:lvl w:ilvl="1">
      <w:start w:val="1"/>
      <w:numFmt w:val="lowerLetter"/>
      <w:lvlText w:val="%2."/>
      <w:lvlJc w:val="left"/>
      <w:pPr>
        <w:ind w:left="2543" w:hanging="360"/>
      </w:pPr>
    </w:lvl>
    <w:lvl w:ilvl="2">
      <w:start w:val="1"/>
      <w:numFmt w:val="lowerRoman"/>
      <w:lvlText w:val="%3."/>
      <w:lvlJc w:val="right"/>
      <w:pPr>
        <w:ind w:left="3263" w:hanging="180"/>
      </w:pPr>
    </w:lvl>
    <w:lvl w:ilvl="3">
      <w:start w:val="1"/>
      <w:numFmt w:val="decimal"/>
      <w:lvlText w:val="%4."/>
      <w:lvlJc w:val="left"/>
      <w:pPr>
        <w:ind w:left="3983" w:hanging="360"/>
      </w:pPr>
    </w:lvl>
    <w:lvl w:ilvl="4">
      <w:start w:val="1"/>
      <w:numFmt w:val="lowerLetter"/>
      <w:lvlText w:val="%5."/>
      <w:lvlJc w:val="left"/>
      <w:pPr>
        <w:ind w:left="4703" w:hanging="360"/>
      </w:pPr>
    </w:lvl>
    <w:lvl w:ilvl="5">
      <w:start w:val="1"/>
      <w:numFmt w:val="lowerRoman"/>
      <w:lvlText w:val="%6."/>
      <w:lvlJc w:val="right"/>
      <w:pPr>
        <w:ind w:left="5423" w:hanging="180"/>
      </w:pPr>
    </w:lvl>
    <w:lvl w:ilvl="6">
      <w:start w:val="1"/>
      <w:numFmt w:val="decimal"/>
      <w:lvlText w:val="%7."/>
      <w:lvlJc w:val="left"/>
      <w:pPr>
        <w:ind w:left="6143" w:hanging="360"/>
      </w:pPr>
    </w:lvl>
    <w:lvl w:ilvl="7">
      <w:start w:val="1"/>
      <w:numFmt w:val="lowerLetter"/>
      <w:lvlText w:val="%8."/>
      <w:lvlJc w:val="left"/>
      <w:pPr>
        <w:ind w:left="6863" w:hanging="360"/>
      </w:pPr>
    </w:lvl>
    <w:lvl w:ilvl="8">
      <w:start w:val="1"/>
      <w:numFmt w:val="lowerRoman"/>
      <w:lvlText w:val="%9."/>
      <w:lvlJc w:val="right"/>
      <w:pPr>
        <w:ind w:left="7583" w:hanging="180"/>
      </w:pPr>
    </w:lvl>
  </w:abstractNum>
  <w:abstractNum w:abstractNumId="161">
    <w:nsid w:val="6122115C"/>
    <w:multiLevelType w:val="multilevel"/>
    <w:tmpl w:val="61221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144328A"/>
    <w:multiLevelType w:val="multilevel"/>
    <w:tmpl w:val="6144328A"/>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63">
    <w:nsid w:val="61647C3C"/>
    <w:multiLevelType w:val="multilevel"/>
    <w:tmpl w:val="61647C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61AD09E1"/>
    <w:multiLevelType w:val="multilevel"/>
    <w:tmpl w:val="61AD09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nsid w:val="61D73DFD"/>
    <w:multiLevelType w:val="multilevel"/>
    <w:tmpl w:val="61D73DF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623019DC"/>
    <w:multiLevelType w:val="multilevel"/>
    <w:tmpl w:val="623019DC"/>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67">
    <w:nsid w:val="624B2A23"/>
    <w:multiLevelType w:val="multilevel"/>
    <w:tmpl w:val="624B2A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2994BCA"/>
    <w:multiLevelType w:val="multilevel"/>
    <w:tmpl w:val="62994BC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69">
    <w:nsid w:val="64A73042"/>
    <w:multiLevelType w:val="multilevel"/>
    <w:tmpl w:val="64A73042"/>
    <w:lvl w:ilvl="0">
      <w:start w:val="1"/>
      <w:numFmt w:val="decimal"/>
      <w:lvlText w:val="%1."/>
      <w:lvlJc w:val="left"/>
      <w:pPr>
        <w:ind w:left="1397" w:hanging="360"/>
      </w:pPr>
      <w:rPr>
        <w:rFonts w:hint="default"/>
      </w:rPr>
    </w:lvl>
    <w:lvl w:ilvl="1">
      <w:start w:val="1"/>
      <w:numFmt w:val="lowerLetter"/>
      <w:lvlText w:val="%2."/>
      <w:lvlJc w:val="left"/>
      <w:pPr>
        <w:ind w:left="2117" w:hanging="360"/>
      </w:pPr>
    </w:lvl>
    <w:lvl w:ilvl="2">
      <w:start w:val="1"/>
      <w:numFmt w:val="lowerRoman"/>
      <w:lvlText w:val="%3."/>
      <w:lvlJc w:val="right"/>
      <w:pPr>
        <w:ind w:left="2837" w:hanging="180"/>
      </w:pPr>
    </w:lvl>
    <w:lvl w:ilvl="3">
      <w:start w:val="1"/>
      <w:numFmt w:val="decimal"/>
      <w:lvlText w:val="%4."/>
      <w:lvlJc w:val="left"/>
      <w:pPr>
        <w:ind w:left="3557" w:hanging="360"/>
      </w:pPr>
    </w:lvl>
    <w:lvl w:ilvl="4">
      <w:start w:val="1"/>
      <w:numFmt w:val="lowerLetter"/>
      <w:lvlText w:val="%5."/>
      <w:lvlJc w:val="left"/>
      <w:pPr>
        <w:ind w:left="4277" w:hanging="360"/>
      </w:pPr>
    </w:lvl>
    <w:lvl w:ilvl="5">
      <w:start w:val="1"/>
      <w:numFmt w:val="lowerRoman"/>
      <w:lvlText w:val="%6."/>
      <w:lvlJc w:val="right"/>
      <w:pPr>
        <w:ind w:left="4997" w:hanging="180"/>
      </w:pPr>
    </w:lvl>
    <w:lvl w:ilvl="6">
      <w:start w:val="1"/>
      <w:numFmt w:val="decimal"/>
      <w:lvlText w:val="%7."/>
      <w:lvlJc w:val="left"/>
      <w:pPr>
        <w:ind w:left="5717" w:hanging="360"/>
      </w:pPr>
    </w:lvl>
    <w:lvl w:ilvl="7">
      <w:start w:val="1"/>
      <w:numFmt w:val="lowerLetter"/>
      <w:lvlText w:val="%8."/>
      <w:lvlJc w:val="left"/>
      <w:pPr>
        <w:ind w:left="6437" w:hanging="360"/>
      </w:pPr>
    </w:lvl>
    <w:lvl w:ilvl="8">
      <w:start w:val="1"/>
      <w:numFmt w:val="lowerRoman"/>
      <w:lvlText w:val="%9."/>
      <w:lvlJc w:val="right"/>
      <w:pPr>
        <w:ind w:left="7157" w:hanging="180"/>
      </w:pPr>
    </w:lvl>
  </w:abstractNum>
  <w:abstractNum w:abstractNumId="170">
    <w:nsid w:val="64C1197D"/>
    <w:multiLevelType w:val="multilevel"/>
    <w:tmpl w:val="64C119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5677ECB"/>
    <w:multiLevelType w:val="multilevel"/>
    <w:tmpl w:val="65677EC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2">
    <w:nsid w:val="65680C82"/>
    <w:multiLevelType w:val="multilevel"/>
    <w:tmpl w:val="6568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56C1A54"/>
    <w:multiLevelType w:val="multilevel"/>
    <w:tmpl w:val="656C1A54"/>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4">
    <w:nsid w:val="6686775F"/>
    <w:multiLevelType w:val="multilevel"/>
    <w:tmpl w:val="6686775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5">
    <w:nsid w:val="673653AB"/>
    <w:multiLevelType w:val="multilevel"/>
    <w:tmpl w:val="673653A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6">
    <w:nsid w:val="67516D13"/>
    <w:multiLevelType w:val="multilevel"/>
    <w:tmpl w:val="67516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78A5F18"/>
    <w:multiLevelType w:val="multilevel"/>
    <w:tmpl w:val="678A5F1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8">
    <w:nsid w:val="67ED2B90"/>
    <w:multiLevelType w:val="multilevel"/>
    <w:tmpl w:val="67ED2B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9401C09"/>
    <w:multiLevelType w:val="multilevel"/>
    <w:tmpl w:val="69401C0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0">
    <w:nsid w:val="6977356D"/>
    <w:multiLevelType w:val="multilevel"/>
    <w:tmpl w:val="697735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996756F"/>
    <w:multiLevelType w:val="multilevel"/>
    <w:tmpl w:val="6996756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2">
    <w:nsid w:val="69984076"/>
    <w:multiLevelType w:val="multilevel"/>
    <w:tmpl w:val="6998407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3">
    <w:nsid w:val="69A06700"/>
    <w:multiLevelType w:val="multilevel"/>
    <w:tmpl w:val="69A06700"/>
    <w:lvl w:ilvl="0">
      <w:start w:val="1"/>
      <w:numFmt w:val="decimal"/>
      <w:lvlText w:val="%1."/>
      <w:lvlJc w:val="left"/>
      <w:pPr>
        <w:ind w:left="720" w:hanging="360"/>
      </w:pPr>
      <w:rPr>
        <w:rFonts w:eastAsia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9FE77BB"/>
    <w:multiLevelType w:val="multilevel"/>
    <w:tmpl w:val="69FE77B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5">
    <w:nsid w:val="6AA74587"/>
    <w:multiLevelType w:val="multilevel"/>
    <w:tmpl w:val="6AA7458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
    <w:nsid w:val="6BA56A7D"/>
    <w:multiLevelType w:val="multilevel"/>
    <w:tmpl w:val="6BA56A7D"/>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7">
    <w:nsid w:val="6BB13627"/>
    <w:multiLevelType w:val="multilevel"/>
    <w:tmpl w:val="6BB136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BB554A4"/>
    <w:multiLevelType w:val="multilevel"/>
    <w:tmpl w:val="6BB554A4"/>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C6C3E3D"/>
    <w:multiLevelType w:val="multilevel"/>
    <w:tmpl w:val="6C6C3E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D3A1222"/>
    <w:multiLevelType w:val="multilevel"/>
    <w:tmpl w:val="6D3A1222"/>
    <w:lvl w:ilvl="0">
      <w:start w:val="1"/>
      <w:numFmt w:val="decimal"/>
      <w:lvlText w:val="%1."/>
      <w:lvlJc w:val="left"/>
      <w:pPr>
        <w:ind w:left="144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1">
    <w:nsid w:val="6D80202F"/>
    <w:multiLevelType w:val="multilevel"/>
    <w:tmpl w:val="6D80202F"/>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92">
    <w:nsid w:val="6DDF6356"/>
    <w:multiLevelType w:val="multilevel"/>
    <w:tmpl w:val="6DDF63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3">
    <w:nsid w:val="6E157932"/>
    <w:multiLevelType w:val="multilevel"/>
    <w:tmpl w:val="6E15793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94">
    <w:nsid w:val="6ECA0D6E"/>
    <w:multiLevelType w:val="multilevel"/>
    <w:tmpl w:val="6ECA0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6F100E55"/>
    <w:multiLevelType w:val="multilevel"/>
    <w:tmpl w:val="6F100E55"/>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96">
    <w:nsid w:val="6F555001"/>
    <w:multiLevelType w:val="multilevel"/>
    <w:tmpl w:val="6F555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FC82D70"/>
    <w:multiLevelType w:val="multilevel"/>
    <w:tmpl w:val="6FC82D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8">
    <w:nsid w:val="70413FF5"/>
    <w:multiLevelType w:val="multilevel"/>
    <w:tmpl w:val="70413FF5"/>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99">
    <w:nsid w:val="70A83B19"/>
    <w:multiLevelType w:val="multilevel"/>
    <w:tmpl w:val="70A83B19"/>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0">
    <w:nsid w:val="713A7B67"/>
    <w:multiLevelType w:val="multilevel"/>
    <w:tmpl w:val="713A7B6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1">
    <w:nsid w:val="72BF5704"/>
    <w:multiLevelType w:val="multilevel"/>
    <w:tmpl w:val="72BF5704"/>
    <w:lvl w:ilvl="0">
      <w:start w:val="1"/>
      <w:numFmt w:val="decimal"/>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02">
    <w:nsid w:val="734E48CE"/>
    <w:multiLevelType w:val="multilevel"/>
    <w:tmpl w:val="734E48CE"/>
    <w:lvl w:ilvl="0">
      <w:start w:val="1"/>
      <w:numFmt w:val="decimal"/>
      <w:lvlText w:val="%1."/>
      <w:lvlJc w:val="left"/>
      <w:pPr>
        <w:ind w:left="1386" w:hanging="360"/>
      </w:pPr>
      <w:rPr>
        <w:rFonts w:hint="default"/>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03">
    <w:nsid w:val="737A5C1F"/>
    <w:multiLevelType w:val="multilevel"/>
    <w:tmpl w:val="737A5C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4621309"/>
    <w:multiLevelType w:val="multilevel"/>
    <w:tmpl w:val="74621309"/>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4A825A5"/>
    <w:multiLevelType w:val="multilevel"/>
    <w:tmpl w:val="74A825A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6">
    <w:nsid w:val="755D3592"/>
    <w:multiLevelType w:val="multilevel"/>
    <w:tmpl w:val="755D3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5CA12B9"/>
    <w:multiLevelType w:val="multilevel"/>
    <w:tmpl w:val="75CA12B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8">
    <w:nsid w:val="75F040F7"/>
    <w:multiLevelType w:val="multilevel"/>
    <w:tmpl w:val="75F040F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9">
    <w:nsid w:val="766C55CF"/>
    <w:multiLevelType w:val="multilevel"/>
    <w:tmpl w:val="766C55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6A9736D"/>
    <w:multiLevelType w:val="multilevel"/>
    <w:tmpl w:val="76A973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6BD05E7"/>
    <w:multiLevelType w:val="multilevel"/>
    <w:tmpl w:val="76BD05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6E27D88"/>
    <w:multiLevelType w:val="multilevel"/>
    <w:tmpl w:val="76E27D8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3">
    <w:nsid w:val="76F02C2F"/>
    <w:multiLevelType w:val="multilevel"/>
    <w:tmpl w:val="76F02C2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4">
    <w:nsid w:val="76FD0F5A"/>
    <w:multiLevelType w:val="multilevel"/>
    <w:tmpl w:val="76FD0F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7821266"/>
    <w:multiLevelType w:val="multilevel"/>
    <w:tmpl w:val="77821266"/>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6">
    <w:nsid w:val="7842506B"/>
    <w:multiLevelType w:val="multilevel"/>
    <w:tmpl w:val="7842506B"/>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nsid w:val="78564A63"/>
    <w:multiLevelType w:val="multilevel"/>
    <w:tmpl w:val="78564A63"/>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8">
    <w:nsid w:val="78F80EF6"/>
    <w:multiLevelType w:val="multilevel"/>
    <w:tmpl w:val="78F80EF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9">
    <w:nsid w:val="799B71A5"/>
    <w:multiLevelType w:val="multilevel"/>
    <w:tmpl w:val="799B71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9C8362F"/>
    <w:multiLevelType w:val="multilevel"/>
    <w:tmpl w:val="79C8362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1">
    <w:nsid w:val="7AA60F13"/>
    <w:multiLevelType w:val="multilevel"/>
    <w:tmpl w:val="7AA60F13"/>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22">
    <w:nsid w:val="7AD9202D"/>
    <w:multiLevelType w:val="multilevel"/>
    <w:tmpl w:val="7AD920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AEF6981"/>
    <w:multiLevelType w:val="multilevel"/>
    <w:tmpl w:val="7AEF698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7B0A7A30"/>
    <w:multiLevelType w:val="multilevel"/>
    <w:tmpl w:val="7B0A7A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B496034"/>
    <w:multiLevelType w:val="multilevel"/>
    <w:tmpl w:val="7B4960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6">
    <w:nsid w:val="7C4C33E6"/>
    <w:multiLevelType w:val="multilevel"/>
    <w:tmpl w:val="A3965B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nsid w:val="7CF05F00"/>
    <w:multiLevelType w:val="multilevel"/>
    <w:tmpl w:val="7CF05F00"/>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28">
    <w:nsid w:val="7D5D20C0"/>
    <w:multiLevelType w:val="multilevel"/>
    <w:tmpl w:val="7D5D20C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9">
    <w:nsid w:val="7E55544C"/>
    <w:multiLevelType w:val="multilevel"/>
    <w:tmpl w:val="7E5554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7E584C5B"/>
    <w:multiLevelType w:val="multilevel"/>
    <w:tmpl w:val="7E584C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nsid w:val="7F8A174E"/>
    <w:multiLevelType w:val="multilevel"/>
    <w:tmpl w:val="7F8A174E"/>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32">
    <w:nsid w:val="7F942373"/>
    <w:multiLevelType w:val="multilevel"/>
    <w:tmpl w:val="7F942373"/>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7FA6692D"/>
    <w:multiLevelType w:val="multilevel"/>
    <w:tmpl w:val="5038F672"/>
    <w:lvl w:ilvl="0">
      <w:start w:val="1"/>
      <w:numFmt w:val="decimal"/>
      <w:lvlText w:val="%1."/>
      <w:lvlJc w:val="left"/>
      <w:pPr>
        <w:ind w:left="677" w:hanging="360"/>
      </w:pPr>
      <w:rPr>
        <w:rFonts w:hint="default"/>
      </w:rPr>
    </w:lvl>
    <w:lvl w:ilvl="1">
      <w:start w:val="1"/>
      <w:numFmt w:val="lowerLetter"/>
      <w:lvlText w:val="%2."/>
      <w:lvlJc w:val="left"/>
      <w:pPr>
        <w:ind w:left="1397" w:hanging="360"/>
      </w:pPr>
      <w:rPr>
        <w:rFonts w:hint="default"/>
      </w:rPr>
    </w:lvl>
    <w:lvl w:ilvl="2">
      <w:start w:val="1"/>
      <w:numFmt w:val="lowerRoman"/>
      <w:lvlText w:val="%3."/>
      <w:lvlJc w:val="right"/>
      <w:pPr>
        <w:ind w:left="2117" w:hanging="180"/>
      </w:pPr>
      <w:rPr>
        <w:rFonts w:hint="default"/>
      </w:rPr>
    </w:lvl>
    <w:lvl w:ilvl="3">
      <w:start w:val="1"/>
      <w:numFmt w:val="decimal"/>
      <w:lvlText w:val="%4."/>
      <w:lvlJc w:val="left"/>
      <w:pPr>
        <w:ind w:left="2837" w:hanging="360"/>
      </w:pPr>
      <w:rPr>
        <w:rFonts w:hint="default"/>
      </w:rPr>
    </w:lvl>
    <w:lvl w:ilvl="4">
      <w:start w:val="1"/>
      <w:numFmt w:val="lowerLetter"/>
      <w:lvlText w:val="%5."/>
      <w:lvlJc w:val="left"/>
      <w:pPr>
        <w:ind w:left="3557" w:hanging="360"/>
      </w:pPr>
      <w:rPr>
        <w:rFonts w:hint="default"/>
      </w:rPr>
    </w:lvl>
    <w:lvl w:ilvl="5">
      <w:start w:val="1"/>
      <w:numFmt w:val="lowerRoman"/>
      <w:lvlText w:val="%6."/>
      <w:lvlJc w:val="right"/>
      <w:pPr>
        <w:ind w:left="4277" w:hanging="180"/>
      </w:pPr>
      <w:rPr>
        <w:rFonts w:hint="default"/>
      </w:rPr>
    </w:lvl>
    <w:lvl w:ilvl="6">
      <w:start w:val="1"/>
      <w:numFmt w:val="decimal"/>
      <w:lvlText w:val="%7."/>
      <w:lvlJc w:val="left"/>
      <w:pPr>
        <w:ind w:left="4997" w:hanging="360"/>
      </w:pPr>
      <w:rPr>
        <w:rFonts w:hint="default"/>
      </w:rPr>
    </w:lvl>
    <w:lvl w:ilvl="7">
      <w:start w:val="1"/>
      <w:numFmt w:val="lowerLetter"/>
      <w:lvlText w:val="%8."/>
      <w:lvlJc w:val="left"/>
      <w:pPr>
        <w:ind w:left="5717" w:hanging="360"/>
      </w:pPr>
      <w:rPr>
        <w:rFonts w:hint="default"/>
      </w:rPr>
    </w:lvl>
    <w:lvl w:ilvl="8">
      <w:start w:val="1"/>
      <w:numFmt w:val="lowerRoman"/>
      <w:lvlText w:val="%9."/>
      <w:lvlJc w:val="right"/>
      <w:pPr>
        <w:ind w:left="6437" w:hanging="180"/>
      </w:pPr>
      <w:rPr>
        <w:rFonts w:hint="default"/>
      </w:rPr>
    </w:lvl>
  </w:abstractNum>
  <w:abstractNum w:abstractNumId="234">
    <w:nsid w:val="7FD01BD9"/>
    <w:multiLevelType w:val="multilevel"/>
    <w:tmpl w:val="5784D800"/>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35">
    <w:nsid w:val="7FE71CFB"/>
    <w:multiLevelType w:val="multilevel"/>
    <w:tmpl w:val="7FE71C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7FF37488"/>
    <w:multiLevelType w:val="multilevel"/>
    <w:tmpl w:val="7FF37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25"/>
  </w:num>
  <w:num w:numId="3">
    <w:abstractNumId w:val="27"/>
  </w:num>
  <w:num w:numId="4">
    <w:abstractNumId w:val="101"/>
  </w:num>
  <w:num w:numId="5">
    <w:abstractNumId w:val="146"/>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80"/>
  </w:num>
  <w:num w:numId="10">
    <w:abstractNumId w:val="9"/>
  </w:num>
  <w:num w:numId="11">
    <w:abstractNumId w:val="19"/>
  </w:num>
  <w:num w:numId="12">
    <w:abstractNumId w:val="143"/>
  </w:num>
  <w:num w:numId="13">
    <w:abstractNumId w:val="209"/>
  </w:num>
  <w:num w:numId="14">
    <w:abstractNumId w:val="17"/>
  </w:num>
  <w:num w:numId="15">
    <w:abstractNumId w:val="203"/>
  </w:num>
  <w:num w:numId="16">
    <w:abstractNumId w:val="5"/>
  </w:num>
  <w:num w:numId="17">
    <w:abstractNumId w:val="229"/>
  </w:num>
  <w:num w:numId="18">
    <w:abstractNumId w:val="224"/>
  </w:num>
  <w:num w:numId="19">
    <w:abstractNumId w:val="120"/>
  </w:num>
  <w:num w:numId="20">
    <w:abstractNumId w:val="42"/>
  </w:num>
  <w:num w:numId="21">
    <w:abstractNumId w:val="82"/>
  </w:num>
  <w:num w:numId="22">
    <w:abstractNumId w:val="210"/>
  </w:num>
  <w:num w:numId="23">
    <w:abstractNumId w:val="172"/>
  </w:num>
  <w:num w:numId="24">
    <w:abstractNumId w:val="37"/>
  </w:num>
  <w:num w:numId="25">
    <w:abstractNumId w:val="129"/>
  </w:num>
  <w:num w:numId="26">
    <w:abstractNumId w:val="4"/>
  </w:num>
  <w:num w:numId="27">
    <w:abstractNumId w:val="178"/>
  </w:num>
  <w:num w:numId="28">
    <w:abstractNumId w:val="222"/>
  </w:num>
  <w:num w:numId="29">
    <w:abstractNumId w:val="47"/>
  </w:num>
  <w:num w:numId="30">
    <w:abstractNumId w:val="167"/>
  </w:num>
  <w:num w:numId="31">
    <w:abstractNumId w:val="107"/>
  </w:num>
  <w:num w:numId="32">
    <w:abstractNumId w:val="183"/>
  </w:num>
  <w:num w:numId="33">
    <w:abstractNumId w:val="28"/>
  </w:num>
  <w:num w:numId="34">
    <w:abstractNumId w:val="2"/>
  </w:num>
  <w:num w:numId="35">
    <w:abstractNumId w:val="163"/>
  </w:num>
  <w:num w:numId="36">
    <w:abstractNumId w:val="34"/>
  </w:num>
  <w:num w:numId="37">
    <w:abstractNumId w:val="185"/>
  </w:num>
  <w:num w:numId="38">
    <w:abstractNumId w:val="112"/>
  </w:num>
  <w:num w:numId="39">
    <w:abstractNumId w:val="100"/>
  </w:num>
  <w:num w:numId="40">
    <w:abstractNumId w:val="225"/>
  </w:num>
  <w:num w:numId="41">
    <w:abstractNumId w:val="35"/>
  </w:num>
  <w:num w:numId="42">
    <w:abstractNumId w:val="33"/>
  </w:num>
  <w:num w:numId="43">
    <w:abstractNumId w:val="72"/>
  </w:num>
  <w:num w:numId="44">
    <w:abstractNumId w:val="194"/>
  </w:num>
  <w:num w:numId="45">
    <w:abstractNumId w:val="180"/>
  </w:num>
  <w:num w:numId="46">
    <w:abstractNumId w:val="135"/>
  </w:num>
  <w:num w:numId="47">
    <w:abstractNumId w:val="108"/>
  </w:num>
  <w:num w:numId="48">
    <w:abstractNumId w:val="29"/>
  </w:num>
  <w:num w:numId="49">
    <w:abstractNumId w:val="68"/>
  </w:num>
  <w:num w:numId="50">
    <w:abstractNumId w:val="104"/>
  </w:num>
  <w:num w:numId="51">
    <w:abstractNumId w:val="70"/>
  </w:num>
  <w:num w:numId="52">
    <w:abstractNumId w:val="6"/>
  </w:num>
  <w:num w:numId="53">
    <w:abstractNumId w:val="57"/>
  </w:num>
  <w:num w:numId="54">
    <w:abstractNumId w:val="158"/>
  </w:num>
  <w:num w:numId="55">
    <w:abstractNumId w:val="230"/>
  </w:num>
  <w:num w:numId="56">
    <w:abstractNumId w:val="189"/>
  </w:num>
  <w:num w:numId="57">
    <w:abstractNumId w:val="58"/>
  </w:num>
  <w:num w:numId="58">
    <w:abstractNumId w:val="137"/>
  </w:num>
  <w:num w:numId="59">
    <w:abstractNumId w:val="155"/>
  </w:num>
  <w:num w:numId="60">
    <w:abstractNumId w:val="87"/>
  </w:num>
  <w:num w:numId="61">
    <w:abstractNumId w:val="235"/>
  </w:num>
  <w:num w:numId="62">
    <w:abstractNumId w:val="219"/>
  </w:num>
  <w:num w:numId="63">
    <w:abstractNumId w:val="30"/>
  </w:num>
  <w:num w:numId="64">
    <w:abstractNumId w:val="65"/>
  </w:num>
  <w:num w:numId="65">
    <w:abstractNumId w:val="176"/>
  </w:num>
  <w:num w:numId="66">
    <w:abstractNumId w:val="15"/>
  </w:num>
  <w:num w:numId="67">
    <w:abstractNumId w:val="12"/>
  </w:num>
  <w:num w:numId="68">
    <w:abstractNumId w:val="196"/>
  </w:num>
  <w:num w:numId="69">
    <w:abstractNumId w:val="122"/>
  </w:num>
  <w:num w:numId="70">
    <w:abstractNumId w:val="83"/>
  </w:num>
  <w:num w:numId="71">
    <w:abstractNumId w:val="192"/>
  </w:num>
  <w:num w:numId="72">
    <w:abstractNumId w:val="11"/>
  </w:num>
  <w:num w:numId="73">
    <w:abstractNumId w:val="0"/>
  </w:num>
  <w:num w:numId="74">
    <w:abstractNumId w:val="164"/>
  </w:num>
  <w:num w:numId="75">
    <w:abstractNumId w:val="1"/>
  </w:num>
  <w:num w:numId="76">
    <w:abstractNumId w:val="232"/>
  </w:num>
  <w:num w:numId="77">
    <w:abstractNumId w:val="124"/>
  </w:num>
  <w:num w:numId="78">
    <w:abstractNumId w:val="204"/>
  </w:num>
  <w:num w:numId="79">
    <w:abstractNumId w:val="109"/>
  </w:num>
  <w:num w:numId="80">
    <w:abstractNumId w:val="23"/>
  </w:num>
  <w:num w:numId="81">
    <w:abstractNumId w:val="140"/>
  </w:num>
  <w:num w:numId="82">
    <w:abstractNumId w:val="78"/>
  </w:num>
  <w:num w:numId="83">
    <w:abstractNumId w:val="150"/>
  </w:num>
  <w:num w:numId="84">
    <w:abstractNumId w:val="153"/>
  </w:num>
  <w:num w:numId="85">
    <w:abstractNumId w:val="202"/>
  </w:num>
  <w:num w:numId="86">
    <w:abstractNumId w:val="160"/>
  </w:num>
  <w:num w:numId="87">
    <w:abstractNumId w:val="86"/>
  </w:num>
  <w:num w:numId="88">
    <w:abstractNumId w:val="182"/>
  </w:num>
  <w:num w:numId="89">
    <w:abstractNumId w:val="174"/>
  </w:num>
  <w:num w:numId="90">
    <w:abstractNumId w:val="147"/>
  </w:num>
  <w:num w:numId="91">
    <w:abstractNumId w:val="168"/>
  </w:num>
  <w:num w:numId="92">
    <w:abstractNumId w:val="7"/>
  </w:num>
  <w:num w:numId="93">
    <w:abstractNumId w:val="89"/>
  </w:num>
  <w:num w:numId="94">
    <w:abstractNumId w:val="88"/>
  </w:num>
  <w:num w:numId="95">
    <w:abstractNumId w:val="50"/>
  </w:num>
  <w:num w:numId="96">
    <w:abstractNumId w:val="44"/>
  </w:num>
  <w:num w:numId="97">
    <w:abstractNumId w:val="208"/>
  </w:num>
  <w:num w:numId="98">
    <w:abstractNumId w:val="175"/>
  </w:num>
  <w:num w:numId="99">
    <w:abstractNumId w:val="127"/>
  </w:num>
  <w:num w:numId="100">
    <w:abstractNumId w:val="49"/>
  </w:num>
  <w:num w:numId="101">
    <w:abstractNumId w:val="40"/>
  </w:num>
  <w:num w:numId="102">
    <w:abstractNumId w:val="177"/>
  </w:num>
  <w:num w:numId="103">
    <w:abstractNumId w:val="188"/>
  </w:num>
  <w:num w:numId="104">
    <w:abstractNumId w:val="149"/>
  </w:num>
  <w:num w:numId="105">
    <w:abstractNumId w:val="14"/>
  </w:num>
  <w:num w:numId="106">
    <w:abstractNumId w:val="217"/>
  </w:num>
  <w:num w:numId="107">
    <w:abstractNumId w:val="218"/>
  </w:num>
  <w:num w:numId="108">
    <w:abstractNumId w:val="139"/>
  </w:num>
  <w:num w:numId="109">
    <w:abstractNumId w:val="79"/>
  </w:num>
  <w:num w:numId="110">
    <w:abstractNumId w:val="211"/>
  </w:num>
  <w:num w:numId="111">
    <w:abstractNumId w:val="142"/>
  </w:num>
  <w:num w:numId="112">
    <w:abstractNumId w:val="41"/>
  </w:num>
  <w:num w:numId="113">
    <w:abstractNumId w:val="227"/>
  </w:num>
  <w:num w:numId="114">
    <w:abstractNumId w:val="166"/>
  </w:num>
  <w:num w:numId="115">
    <w:abstractNumId w:val="95"/>
  </w:num>
  <w:num w:numId="116">
    <w:abstractNumId w:val="231"/>
  </w:num>
  <w:num w:numId="117">
    <w:abstractNumId w:val="195"/>
  </w:num>
  <w:num w:numId="118">
    <w:abstractNumId w:val="66"/>
  </w:num>
  <w:num w:numId="119">
    <w:abstractNumId w:val="162"/>
  </w:num>
  <w:num w:numId="120">
    <w:abstractNumId w:val="38"/>
  </w:num>
  <w:num w:numId="121">
    <w:abstractNumId w:val="24"/>
  </w:num>
  <w:num w:numId="122">
    <w:abstractNumId w:val="130"/>
  </w:num>
  <w:num w:numId="123">
    <w:abstractNumId w:val="161"/>
  </w:num>
  <w:num w:numId="124">
    <w:abstractNumId w:val="85"/>
  </w:num>
  <w:num w:numId="125">
    <w:abstractNumId w:val="43"/>
  </w:num>
  <w:num w:numId="126">
    <w:abstractNumId w:val="116"/>
  </w:num>
  <w:num w:numId="127">
    <w:abstractNumId w:val="55"/>
  </w:num>
  <w:num w:numId="128">
    <w:abstractNumId w:val="31"/>
  </w:num>
  <w:num w:numId="129">
    <w:abstractNumId w:val="201"/>
  </w:num>
  <w:num w:numId="130">
    <w:abstractNumId w:val="90"/>
  </w:num>
  <w:num w:numId="131">
    <w:abstractNumId w:val="156"/>
  </w:num>
  <w:num w:numId="132">
    <w:abstractNumId w:val="81"/>
  </w:num>
  <w:num w:numId="133">
    <w:abstractNumId w:val="96"/>
  </w:num>
  <w:num w:numId="134">
    <w:abstractNumId w:val="39"/>
  </w:num>
  <w:num w:numId="135">
    <w:abstractNumId w:val="98"/>
  </w:num>
  <w:num w:numId="136">
    <w:abstractNumId w:val="59"/>
  </w:num>
  <w:num w:numId="137">
    <w:abstractNumId w:val="179"/>
  </w:num>
  <w:num w:numId="138">
    <w:abstractNumId w:val="136"/>
  </w:num>
  <w:num w:numId="139">
    <w:abstractNumId w:val="97"/>
  </w:num>
  <w:num w:numId="140">
    <w:abstractNumId w:val="114"/>
  </w:num>
  <w:num w:numId="141">
    <w:abstractNumId w:val="106"/>
  </w:num>
  <w:num w:numId="142">
    <w:abstractNumId w:val="63"/>
  </w:num>
  <w:num w:numId="143">
    <w:abstractNumId w:val="191"/>
  </w:num>
  <w:num w:numId="144">
    <w:abstractNumId w:val="94"/>
  </w:num>
  <w:num w:numId="145">
    <w:abstractNumId w:val="157"/>
  </w:num>
  <w:num w:numId="146">
    <w:abstractNumId w:val="76"/>
  </w:num>
  <w:num w:numId="147">
    <w:abstractNumId w:val="20"/>
  </w:num>
  <w:num w:numId="148">
    <w:abstractNumId w:val="119"/>
  </w:num>
  <w:num w:numId="149">
    <w:abstractNumId w:val="187"/>
  </w:num>
  <w:num w:numId="150">
    <w:abstractNumId w:val="84"/>
  </w:num>
  <w:num w:numId="151">
    <w:abstractNumId w:val="213"/>
  </w:num>
  <w:num w:numId="152">
    <w:abstractNumId w:val="173"/>
  </w:num>
  <w:num w:numId="153">
    <w:abstractNumId w:val="21"/>
  </w:num>
  <w:num w:numId="154">
    <w:abstractNumId w:val="181"/>
  </w:num>
  <w:num w:numId="155">
    <w:abstractNumId w:val="152"/>
  </w:num>
  <w:num w:numId="156">
    <w:abstractNumId w:val="134"/>
  </w:num>
  <w:num w:numId="157">
    <w:abstractNumId w:val="75"/>
  </w:num>
  <w:num w:numId="158">
    <w:abstractNumId w:val="200"/>
  </w:num>
  <w:num w:numId="159">
    <w:abstractNumId w:val="16"/>
  </w:num>
  <w:num w:numId="160">
    <w:abstractNumId w:val="71"/>
  </w:num>
  <w:num w:numId="161">
    <w:abstractNumId w:val="69"/>
  </w:num>
  <w:num w:numId="162">
    <w:abstractNumId w:val="62"/>
  </w:num>
  <w:num w:numId="163">
    <w:abstractNumId w:val="132"/>
  </w:num>
  <w:num w:numId="164">
    <w:abstractNumId w:val="221"/>
  </w:num>
  <w:num w:numId="165">
    <w:abstractNumId w:val="64"/>
  </w:num>
  <w:num w:numId="166">
    <w:abstractNumId w:val="206"/>
  </w:num>
  <w:num w:numId="167">
    <w:abstractNumId w:val="220"/>
  </w:num>
  <w:num w:numId="168">
    <w:abstractNumId w:val="205"/>
  </w:num>
  <w:num w:numId="169">
    <w:abstractNumId w:val="207"/>
  </w:num>
  <w:num w:numId="170">
    <w:abstractNumId w:val="131"/>
  </w:num>
  <w:num w:numId="171">
    <w:abstractNumId w:val="45"/>
  </w:num>
  <w:num w:numId="172">
    <w:abstractNumId w:val="46"/>
  </w:num>
  <w:num w:numId="173">
    <w:abstractNumId w:val="165"/>
  </w:num>
  <w:num w:numId="174">
    <w:abstractNumId w:val="54"/>
  </w:num>
  <w:num w:numId="175">
    <w:abstractNumId w:val="103"/>
  </w:num>
  <w:num w:numId="176">
    <w:abstractNumId w:val="60"/>
  </w:num>
  <w:num w:numId="177">
    <w:abstractNumId w:val="228"/>
  </w:num>
  <w:num w:numId="178">
    <w:abstractNumId w:val="186"/>
  </w:num>
  <w:num w:numId="179">
    <w:abstractNumId w:val="117"/>
  </w:num>
  <w:num w:numId="180">
    <w:abstractNumId w:val="3"/>
  </w:num>
  <w:num w:numId="181">
    <w:abstractNumId w:val="56"/>
  </w:num>
  <w:num w:numId="182">
    <w:abstractNumId w:val="118"/>
  </w:num>
  <w:num w:numId="183">
    <w:abstractNumId w:val="133"/>
  </w:num>
  <w:num w:numId="184">
    <w:abstractNumId w:val="18"/>
  </w:num>
  <w:num w:numId="185">
    <w:abstractNumId w:val="92"/>
  </w:num>
  <w:num w:numId="186">
    <w:abstractNumId w:val="51"/>
  </w:num>
  <w:num w:numId="187">
    <w:abstractNumId w:val="73"/>
  </w:num>
  <w:num w:numId="188">
    <w:abstractNumId w:val="212"/>
  </w:num>
  <w:num w:numId="189">
    <w:abstractNumId w:val="10"/>
  </w:num>
  <w:num w:numId="190">
    <w:abstractNumId w:val="125"/>
  </w:num>
  <w:num w:numId="191">
    <w:abstractNumId w:val="226"/>
  </w:num>
  <w:num w:numId="192">
    <w:abstractNumId w:val="144"/>
  </w:num>
  <w:num w:numId="193">
    <w:abstractNumId w:val="145"/>
  </w:num>
  <w:num w:numId="194">
    <w:abstractNumId w:val="93"/>
  </w:num>
  <w:num w:numId="195">
    <w:abstractNumId w:val="169"/>
  </w:num>
  <w:num w:numId="196">
    <w:abstractNumId w:val="198"/>
  </w:num>
  <w:num w:numId="197">
    <w:abstractNumId w:val="110"/>
  </w:num>
  <w:num w:numId="198">
    <w:abstractNumId w:val="128"/>
  </w:num>
  <w:num w:numId="199">
    <w:abstractNumId w:val="52"/>
  </w:num>
  <w:num w:numId="200">
    <w:abstractNumId w:val="91"/>
  </w:num>
  <w:num w:numId="201">
    <w:abstractNumId w:val="126"/>
  </w:num>
  <w:num w:numId="202">
    <w:abstractNumId w:val="105"/>
  </w:num>
  <w:num w:numId="203">
    <w:abstractNumId w:val="141"/>
  </w:num>
  <w:num w:numId="204">
    <w:abstractNumId w:val="22"/>
  </w:num>
  <w:num w:numId="205">
    <w:abstractNumId w:val="13"/>
  </w:num>
  <w:num w:numId="206">
    <w:abstractNumId w:val="8"/>
  </w:num>
  <w:num w:numId="207">
    <w:abstractNumId w:val="53"/>
  </w:num>
  <w:num w:numId="208">
    <w:abstractNumId w:val="61"/>
  </w:num>
  <w:num w:numId="209">
    <w:abstractNumId w:val="32"/>
  </w:num>
  <w:num w:numId="210">
    <w:abstractNumId w:val="216"/>
  </w:num>
  <w:num w:numId="211">
    <w:abstractNumId w:val="74"/>
  </w:num>
  <w:num w:numId="212">
    <w:abstractNumId w:val="197"/>
  </w:num>
  <w:num w:numId="213">
    <w:abstractNumId w:val="113"/>
  </w:num>
  <w:num w:numId="214">
    <w:abstractNumId w:val="148"/>
  </w:num>
  <w:num w:numId="215">
    <w:abstractNumId w:val="159"/>
  </w:num>
  <w:num w:numId="216">
    <w:abstractNumId w:val="193"/>
  </w:num>
  <w:num w:numId="217">
    <w:abstractNumId w:val="236"/>
  </w:num>
  <w:num w:numId="218">
    <w:abstractNumId w:val="199"/>
  </w:num>
  <w:num w:numId="219">
    <w:abstractNumId w:val="184"/>
  </w:num>
  <w:num w:numId="220">
    <w:abstractNumId w:val="138"/>
  </w:num>
  <w:num w:numId="221">
    <w:abstractNumId w:val="214"/>
  </w:num>
  <w:num w:numId="222">
    <w:abstractNumId w:val="154"/>
  </w:num>
  <w:num w:numId="223">
    <w:abstractNumId w:val="26"/>
  </w:num>
  <w:num w:numId="224">
    <w:abstractNumId w:val="215"/>
  </w:num>
  <w:num w:numId="225">
    <w:abstractNumId w:val="170"/>
  </w:num>
  <w:num w:numId="226">
    <w:abstractNumId w:val="190"/>
  </w:num>
  <w:num w:numId="227">
    <w:abstractNumId w:val="36"/>
  </w:num>
  <w:num w:numId="228">
    <w:abstractNumId w:val="123"/>
  </w:num>
  <w:num w:numId="229">
    <w:abstractNumId w:val="233"/>
  </w:num>
  <w:num w:numId="230">
    <w:abstractNumId w:val="67"/>
  </w:num>
  <w:num w:numId="231">
    <w:abstractNumId w:val="121"/>
  </w:num>
  <w:num w:numId="232">
    <w:abstractNumId w:val="234"/>
  </w:num>
  <w:num w:numId="233">
    <w:abstractNumId w:val="115"/>
  </w:num>
  <w:num w:numId="234">
    <w:abstractNumId w:val="171"/>
  </w:num>
  <w:num w:numId="235">
    <w:abstractNumId w:val="111"/>
  </w:num>
  <w:num w:numId="236">
    <w:abstractNumId w:val="102"/>
  </w:num>
  <w:num w:numId="237">
    <w:abstractNumId w:val="223"/>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07"/>
    <w:rsid w:val="000436EF"/>
    <w:rsid w:val="00064481"/>
    <w:rsid w:val="00070E1B"/>
    <w:rsid w:val="00083815"/>
    <w:rsid w:val="000A5C6E"/>
    <w:rsid w:val="000D54E9"/>
    <w:rsid w:val="000E4F30"/>
    <w:rsid w:val="000F451A"/>
    <w:rsid w:val="0011441F"/>
    <w:rsid w:val="00186CED"/>
    <w:rsid w:val="001B4A19"/>
    <w:rsid w:val="001C39F9"/>
    <w:rsid w:val="001D3750"/>
    <w:rsid w:val="00210640"/>
    <w:rsid w:val="00222E6F"/>
    <w:rsid w:val="002379F8"/>
    <w:rsid w:val="00240210"/>
    <w:rsid w:val="00251444"/>
    <w:rsid w:val="002605BF"/>
    <w:rsid w:val="0026106C"/>
    <w:rsid w:val="00277345"/>
    <w:rsid w:val="00283224"/>
    <w:rsid w:val="002841FD"/>
    <w:rsid w:val="00291017"/>
    <w:rsid w:val="00291026"/>
    <w:rsid w:val="00292B0E"/>
    <w:rsid w:val="002A792D"/>
    <w:rsid w:val="002B24E0"/>
    <w:rsid w:val="002C618C"/>
    <w:rsid w:val="002F27B3"/>
    <w:rsid w:val="00312055"/>
    <w:rsid w:val="00330F1D"/>
    <w:rsid w:val="0033421B"/>
    <w:rsid w:val="0036144C"/>
    <w:rsid w:val="003725E2"/>
    <w:rsid w:val="00372610"/>
    <w:rsid w:val="00376221"/>
    <w:rsid w:val="003939F6"/>
    <w:rsid w:val="003E4CA3"/>
    <w:rsid w:val="00417572"/>
    <w:rsid w:val="004258D8"/>
    <w:rsid w:val="00437A6E"/>
    <w:rsid w:val="00450440"/>
    <w:rsid w:val="004A1DA0"/>
    <w:rsid w:val="004A6225"/>
    <w:rsid w:val="004F2907"/>
    <w:rsid w:val="00505E04"/>
    <w:rsid w:val="0052568F"/>
    <w:rsid w:val="00525F76"/>
    <w:rsid w:val="00541B58"/>
    <w:rsid w:val="00546D2A"/>
    <w:rsid w:val="00552E43"/>
    <w:rsid w:val="005A244C"/>
    <w:rsid w:val="005D4310"/>
    <w:rsid w:val="005D742B"/>
    <w:rsid w:val="006056E0"/>
    <w:rsid w:val="006305DE"/>
    <w:rsid w:val="0063719D"/>
    <w:rsid w:val="00646FEB"/>
    <w:rsid w:val="00656E08"/>
    <w:rsid w:val="00657D87"/>
    <w:rsid w:val="006B5C08"/>
    <w:rsid w:val="006E0AF7"/>
    <w:rsid w:val="00720F49"/>
    <w:rsid w:val="00735CBD"/>
    <w:rsid w:val="00765142"/>
    <w:rsid w:val="00794D37"/>
    <w:rsid w:val="007E12F9"/>
    <w:rsid w:val="007F67A2"/>
    <w:rsid w:val="008145A7"/>
    <w:rsid w:val="0081501B"/>
    <w:rsid w:val="00817FE0"/>
    <w:rsid w:val="0089206D"/>
    <w:rsid w:val="008C7EED"/>
    <w:rsid w:val="008D4069"/>
    <w:rsid w:val="008D698E"/>
    <w:rsid w:val="008F07F3"/>
    <w:rsid w:val="008F1B19"/>
    <w:rsid w:val="008F227D"/>
    <w:rsid w:val="008F6C5A"/>
    <w:rsid w:val="00902358"/>
    <w:rsid w:val="0090641C"/>
    <w:rsid w:val="00965513"/>
    <w:rsid w:val="00972606"/>
    <w:rsid w:val="0099061F"/>
    <w:rsid w:val="00990E49"/>
    <w:rsid w:val="009A1D43"/>
    <w:rsid w:val="009B256A"/>
    <w:rsid w:val="009B6AFD"/>
    <w:rsid w:val="009C2409"/>
    <w:rsid w:val="009D25ED"/>
    <w:rsid w:val="009D265E"/>
    <w:rsid w:val="009F6EB9"/>
    <w:rsid w:val="00A00E5D"/>
    <w:rsid w:val="00A048F2"/>
    <w:rsid w:val="00A17CC5"/>
    <w:rsid w:val="00A554A7"/>
    <w:rsid w:val="00A71147"/>
    <w:rsid w:val="00A75806"/>
    <w:rsid w:val="00AA5B0E"/>
    <w:rsid w:val="00AB50EF"/>
    <w:rsid w:val="00AD17F9"/>
    <w:rsid w:val="00AE04D5"/>
    <w:rsid w:val="00B12FDA"/>
    <w:rsid w:val="00B16AA8"/>
    <w:rsid w:val="00B1707A"/>
    <w:rsid w:val="00B17117"/>
    <w:rsid w:val="00B225D6"/>
    <w:rsid w:val="00B26C84"/>
    <w:rsid w:val="00B72107"/>
    <w:rsid w:val="00B75E6E"/>
    <w:rsid w:val="00B805B2"/>
    <w:rsid w:val="00B81F07"/>
    <w:rsid w:val="00B8610F"/>
    <w:rsid w:val="00B94364"/>
    <w:rsid w:val="00BA0319"/>
    <w:rsid w:val="00C6573E"/>
    <w:rsid w:val="00C74D7E"/>
    <w:rsid w:val="00C83E5C"/>
    <w:rsid w:val="00C87454"/>
    <w:rsid w:val="00C9629A"/>
    <w:rsid w:val="00CE4FF4"/>
    <w:rsid w:val="00CE6E6F"/>
    <w:rsid w:val="00CF0E4C"/>
    <w:rsid w:val="00D4096D"/>
    <w:rsid w:val="00D54A68"/>
    <w:rsid w:val="00D5641B"/>
    <w:rsid w:val="00D81A97"/>
    <w:rsid w:val="00D87BBF"/>
    <w:rsid w:val="00D931D7"/>
    <w:rsid w:val="00DA3A1C"/>
    <w:rsid w:val="00DA6F5D"/>
    <w:rsid w:val="00DF5D09"/>
    <w:rsid w:val="00E43BF6"/>
    <w:rsid w:val="00E535B9"/>
    <w:rsid w:val="00E660D3"/>
    <w:rsid w:val="00E66D49"/>
    <w:rsid w:val="00E768E2"/>
    <w:rsid w:val="00E82452"/>
    <w:rsid w:val="00E839C0"/>
    <w:rsid w:val="00E9584E"/>
    <w:rsid w:val="00EB66D2"/>
    <w:rsid w:val="00EC4A18"/>
    <w:rsid w:val="00EE6977"/>
    <w:rsid w:val="00F31195"/>
    <w:rsid w:val="00F601CA"/>
    <w:rsid w:val="00F7455A"/>
    <w:rsid w:val="00F978AB"/>
    <w:rsid w:val="00FB280A"/>
    <w:rsid w:val="00FB3954"/>
    <w:rsid w:val="00FB7709"/>
    <w:rsid w:val="00FC7A81"/>
    <w:rsid w:val="00FE0660"/>
    <w:rsid w:val="00FF7B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8BCE-43E1-4100-8586-D341D77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291017"/>
    <w:rPr>
      <w:rFonts w:ascii="Times New Roman" w:eastAsia="Times New Roman" w:hAnsi="Times New Roman"/>
      <w:lang w:eastAsia="ja-JP"/>
    </w:rPr>
  </w:style>
  <w:style w:type="paragraph" w:styleId="ListParagraph">
    <w:name w:val="List Paragraph"/>
    <w:basedOn w:val="Normal"/>
    <w:link w:val="ListParagraphChar"/>
    <w:uiPriority w:val="34"/>
    <w:qFormat/>
    <w:rsid w:val="00291017"/>
    <w:pPr>
      <w:spacing w:line="240" w:lineRule="auto"/>
      <w:ind w:left="720"/>
      <w:contextualSpacing/>
    </w:pPr>
    <w:rPr>
      <w:rFonts w:ascii="Times New Roman" w:eastAsia="Times New Roman" w:hAnsi="Times New Roman"/>
      <w:lang w:eastAsia="ja-JP"/>
    </w:rPr>
  </w:style>
  <w:style w:type="paragraph" w:styleId="BalloonText">
    <w:name w:val="Balloon Text"/>
    <w:basedOn w:val="Normal"/>
    <w:link w:val="BalloonTextChar"/>
    <w:uiPriority w:val="99"/>
    <w:semiHidden/>
    <w:unhideWhenUsed/>
    <w:rsid w:val="005D4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10"/>
    <w:rPr>
      <w:rFonts w:ascii="Tahoma" w:hAnsi="Tahoma" w:cs="Tahoma"/>
      <w:sz w:val="16"/>
      <w:szCs w:val="16"/>
    </w:rPr>
  </w:style>
  <w:style w:type="paragraph" w:styleId="Header">
    <w:name w:val="header"/>
    <w:basedOn w:val="Normal"/>
    <w:link w:val="HeaderChar"/>
    <w:uiPriority w:val="99"/>
    <w:semiHidden/>
    <w:unhideWhenUsed/>
    <w:rsid w:val="005D43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D4310"/>
  </w:style>
  <w:style w:type="paragraph" w:styleId="Footer">
    <w:name w:val="footer"/>
    <w:basedOn w:val="Normal"/>
    <w:link w:val="FooterChar"/>
    <w:uiPriority w:val="99"/>
    <w:semiHidden/>
    <w:unhideWhenUsed/>
    <w:rsid w:val="005D431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D4310"/>
  </w:style>
  <w:style w:type="paragraph" w:styleId="BodyTextIndent">
    <w:name w:val="Body Text Indent"/>
    <w:basedOn w:val="Normal"/>
    <w:link w:val="BodyTextIndentChar"/>
    <w:qFormat/>
    <w:rsid w:val="000F451A"/>
    <w:pPr>
      <w:spacing w:after="200"/>
      <w:ind w:left="176" w:hanging="142"/>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qFormat/>
    <w:rsid w:val="000F451A"/>
    <w:rPr>
      <w:rFonts w:ascii="Times New Roman" w:eastAsia="Times New Roman" w:hAnsi="Times New Roman" w:cs="Times New Roman"/>
      <w:sz w:val="24"/>
      <w:szCs w:val="20"/>
      <w:lang w:val="en-GB"/>
    </w:rPr>
  </w:style>
  <w:style w:type="character" w:customStyle="1" w:styleId="l">
    <w:name w:val="l"/>
    <w:basedOn w:val="DefaultParagraphFont"/>
    <w:rsid w:val="0011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7704">
      <w:bodyDiv w:val="1"/>
      <w:marLeft w:val="0"/>
      <w:marRight w:val="0"/>
      <w:marTop w:val="0"/>
      <w:marBottom w:val="0"/>
      <w:divBdr>
        <w:top w:val="none" w:sz="0" w:space="0" w:color="auto"/>
        <w:left w:val="none" w:sz="0" w:space="0" w:color="auto"/>
        <w:bottom w:val="none" w:sz="0" w:space="0" w:color="auto"/>
        <w:right w:val="none" w:sz="0" w:space="0" w:color="auto"/>
      </w:divBdr>
    </w:div>
    <w:div w:id="1982660721">
      <w:bodyDiv w:val="1"/>
      <w:marLeft w:val="0"/>
      <w:marRight w:val="0"/>
      <w:marTop w:val="0"/>
      <w:marBottom w:val="0"/>
      <w:divBdr>
        <w:top w:val="none" w:sz="0" w:space="0" w:color="auto"/>
        <w:left w:val="none" w:sz="0" w:space="0" w:color="auto"/>
        <w:bottom w:val="none" w:sz="0" w:space="0" w:color="auto"/>
        <w:right w:val="none" w:sz="0" w:space="0" w:color="auto"/>
      </w:divBdr>
    </w:div>
    <w:div w:id="20713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1?_encoding=UTF8&amp;field-author=William%20E.%20Boyes&amp;ie=UTF8&amp;search-alias=books&amp;sort=relevanceran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18204</Words>
  <Characters>103763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hp</cp:lastModifiedBy>
  <cp:revision>2</cp:revision>
  <dcterms:created xsi:type="dcterms:W3CDTF">2020-06-14T10:43:00Z</dcterms:created>
  <dcterms:modified xsi:type="dcterms:W3CDTF">2020-06-14T10:43:00Z</dcterms:modified>
</cp:coreProperties>
</file>